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B970E" w14:textId="1B808476" w:rsidR="001C2B15" w:rsidRPr="008654DB" w:rsidRDefault="002D2E32" w:rsidP="008654DB">
      <w:pPr>
        <w:pStyle w:val="Heading4"/>
      </w:pPr>
      <w:bookmarkStart w:id="0" w:name="_Hlk147405802"/>
      <w:r>
        <w:rPr>
          <w:noProof/>
        </w:rPr>
        <w:drawing>
          <wp:inline distT="0" distB="0" distL="0" distR="0" wp14:anchorId="2C666C86" wp14:editId="75DDE23E">
            <wp:extent cx="3781425" cy="1704975"/>
            <wp:effectExtent l="0" t="0" r="0" b="0"/>
            <wp:docPr id="1313544147" name="Picture 1" descr="A blue logo with text, Te Hiringa Mahara, Mental Health and Wellbeing Commission.&#10;A tohu, or Māori symbol, is on the left of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544147" name="Picture 1" descr="A blue logo with text, Te Hiringa Mahara, Mental Health and Wellbeing Commission.&#10;A tohu, or Māori symbol, is on the left of the tex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1425" cy="1704975"/>
                    </a:xfrm>
                    <a:prstGeom prst="rect">
                      <a:avLst/>
                    </a:prstGeom>
                    <a:noFill/>
                    <a:ln>
                      <a:noFill/>
                    </a:ln>
                  </pic:spPr>
                </pic:pic>
              </a:graphicData>
            </a:graphic>
          </wp:inline>
        </w:drawing>
      </w:r>
    </w:p>
    <w:p w14:paraId="13AA2684" w14:textId="6521B6E1" w:rsidR="00964AB2" w:rsidRPr="00B72E75" w:rsidRDefault="002D2E32" w:rsidP="00AE6193">
      <w:pPr>
        <w:pStyle w:val="BookTitle1"/>
        <w:rPr>
          <w:sz w:val="72"/>
          <w:szCs w:val="72"/>
        </w:rPr>
      </w:pPr>
      <w:r>
        <w:t>Six Changes to improve mental health and wellbeing outcomes</w:t>
      </w:r>
    </w:p>
    <w:p w14:paraId="001417DD" w14:textId="2E3E0D4A" w:rsidR="00456A94" w:rsidRPr="00EA2D0A" w:rsidRDefault="00964AB2" w:rsidP="00EA2D0A">
      <w:pPr>
        <w:spacing w:line="360" w:lineRule="auto"/>
      </w:pPr>
      <w:r>
        <w:t>Adapted in</w:t>
      </w:r>
      <w:r w:rsidRPr="00475E75">
        <w:t xml:space="preserve"> </w:t>
      </w:r>
      <w:r>
        <w:t>202</w:t>
      </w:r>
      <w:r w:rsidR="00847BEF">
        <w:t>5</w:t>
      </w:r>
      <w:r w:rsidRPr="00475E75">
        <w:t xml:space="preserve"> by Accessible Formats Service,</w:t>
      </w:r>
      <w:r w:rsidR="00A9197C">
        <w:br/>
      </w:r>
      <w:r>
        <w:rPr>
          <w:szCs w:val="36"/>
        </w:rPr>
        <w:t xml:space="preserve">Blind Low Vision NZ, </w:t>
      </w:r>
      <w:r w:rsidRPr="00475E75">
        <w:t>Aucklan</w:t>
      </w:r>
      <w:r w:rsidR="00AE6193">
        <w:t>d</w:t>
      </w:r>
    </w:p>
    <w:p w14:paraId="0E038B83" w14:textId="0D3CF05D" w:rsidR="00CB21B9" w:rsidRPr="00CB21B9" w:rsidRDefault="00964AB2" w:rsidP="00CB21B9">
      <w:pPr>
        <w:pStyle w:val="imagecaption"/>
        <w:rPr>
          <w:lang w:val="mi-NZ"/>
        </w:rPr>
        <w:sectPr w:rsidR="00CB21B9" w:rsidRPr="00CB21B9" w:rsidSect="00964AB2">
          <w:footerReference w:type="even" r:id="rId9"/>
          <w:footerReference w:type="default" r:id="rId10"/>
          <w:headerReference w:type="first" r:id="rId11"/>
          <w:pgSz w:w="11906" w:h="16838" w:code="9"/>
          <w:pgMar w:top="1440" w:right="1361" w:bottom="1440" w:left="1361" w:header="624" w:footer="624" w:gutter="0"/>
          <w:pgNumType w:start="1"/>
          <w:cols w:space="708"/>
          <w:titlePg/>
          <w:docGrid w:linePitch="653"/>
        </w:sectPr>
      </w:pPr>
      <w:bookmarkStart w:id="1" w:name="_Hlk133221549"/>
      <w:r>
        <w:rPr>
          <w:b/>
          <w:lang w:val="mi-NZ"/>
        </w:rPr>
        <w:t>TN</w:t>
      </w:r>
      <w:r>
        <w:rPr>
          <w:lang w:val="mi-NZ"/>
        </w:rPr>
        <w:t xml:space="preserve">: </w:t>
      </w:r>
      <w:r w:rsidR="008236CD">
        <w:rPr>
          <w:lang w:val="mi-NZ"/>
        </w:rPr>
        <w:t>The logo at the</w:t>
      </w:r>
      <w:r w:rsidR="00211589">
        <w:rPr>
          <w:lang w:val="mi-NZ"/>
        </w:rPr>
        <w:t xml:space="preserve"> top of </w:t>
      </w:r>
      <w:r w:rsidR="001A6A43">
        <w:rPr>
          <w:lang w:val="mi-NZ"/>
        </w:rPr>
        <w:t xml:space="preserve">the </w:t>
      </w:r>
      <w:r w:rsidR="00211589">
        <w:rPr>
          <w:lang w:val="mi-NZ"/>
        </w:rPr>
        <w:t>page</w:t>
      </w:r>
      <w:r w:rsidR="008236CD">
        <w:rPr>
          <w:lang w:val="mi-NZ"/>
        </w:rPr>
        <w:t xml:space="preserve"> is</w:t>
      </w:r>
      <w:r w:rsidR="00211589">
        <w:rPr>
          <w:lang w:val="mi-NZ"/>
        </w:rPr>
        <w:t xml:space="preserve"> </w:t>
      </w:r>
      <w:bookmarkEnd w:id="1"/>
      <w:r w:rsidR="002D2E32">
        <w:rPr>
          <w:lang w:val="mi-NZ"/>
        </w:rPr>
        <w:t>Te Hiringa Mahara Mental Health and Wellbeing Commission</w:t>
      </w:r>
      <w:r w:rsidR="00CB21B9">
        <w:t>.</w:t>
      </w:r>
    </w:p>
    <w:p w14:paraId="7E2EE0F2" w14:textId="77777777" w:rsidR="002D2E32" w:rsidRPr="00C85B1E" w:rsidRDefault="002D2E32" w:rsidP="002D2E32">
      <w:pPr>
        <w:pStyle w:val="Heading2"/>
      </w:pPr>
      <w:bookmarkStart w:id="2" w:name="_Introduction"/>
      <w:bookmarkEnd w:id="0"/>
      <w:bookmarkEnd w:id="2"/>
      <w:r w:rsidRPr="00C85B1E">
        <w:lastRenderedPageBreak/>
        <w:t xml:space="preserve">About </w:t>
      </w:r>
      <w:proofErr w:type="spellStart"/>
      <w:r w:rsidRPr="00C85B1E">
        <w:t>Te</w:t>
      </w:r>
      <w:proofErr w:type="spellEnd"/>
      <w:r w:rsidRPr="00C85B1E">
        <w:t xml:space="preserve"> Hiringa Mahara</w:t>
      </w:r>
    </w:p>
    <w:p w14:paraId="67789A26" w14:textId="77777777" w:rsidR="002D2E32" w:rsidRPr="00C85B1E" w:rsidRDefault="002D2E32" w:rsidP="009475D4">
      <w:pPr>
        <w:pStyle w:val="ListParagraph"/>
        <w:numPr>
          <w:ilvl w:val="0"/>
          <w:numId w:val="34"/>
        </w:numPr>
        <w:spacing w:after="120"/>
        <w:ind w:left="714" w:hanging="357"/>
      </w:pPr>
      <w:proofErr w:type="spellStart"/>
      <w:r w:rsidRPr="00C85B1E">
        <w:t>Te</w:t>
      </w:r>
      <w:proofErr w:type="spellEnd"/>
      <w:r w:rsidRPr="00C85B1E">
        <w:t xml:space="preserve"> Hiringa Mahara—Mental Health and Wellbeing Commission is an independent crown entity and a kaitiaki (guardian) of mental health and wellbeing in Aotearoa New Zealand.</w:t>
      </w:r>
    </w:p>
    <w:p w14:paraId="18BE95EC" w14:textId="77777777" w:rsidR="002D2E32" w:rsidRPr="00C85B1E" w:rsidRDefault="002D2E32" w:rsidP="009475D4">
      <w:pPr>
        <w:pStyle w:val="ListParagraph"/>
        <w:numPr>
          <w:ilvl w:val="0"/>
          <w:numId w:val="34"/>
        </w:numPr>
        <w:spacing w:after="120"/>
        <w:ind w:left="714" w:hanging="357"/>
      </w:pPr>
      <w:proofErr w:type="spellStart"/>
      <w:r w:rsidRPr="00C85B1E">
        <w:t>Te</w:t>
      </w:r>
      <w:proofErr w:type="spellEnd"/>
      <w:r w:rsidRPr="00C85B1E">
        <w:t xml:space="preserve"> Hiringa Mahara monitors the wellbeing system, mental health and addiction services and advocates for improvements to services and the interests of people who experience distress or addiction.</w:t>
      </w:r>
    </w:p>
    <w:p w14:paraId="628A4AB6" w14:textId="77777777" w:rsidR="002D2E32" w:rsidRPr="00C85B1E" w:rsidRDefault="002D2E32" w:rsidP="002D2E32">
      <w:pPr>
        <w:pStyle w:val="Heading2"/>
      </w:pPr>
      <w:r w:rsidRPr="00C85B1E">
        <w:t>What a good mental health and addiction system looks like</w:t>
      </w:r>
    </w:p>
    <w:p w14:paraId="6E6108FF" w14:textId="77777777" w:rsidR="002D2E32" w:rsidRPr="00C85B1E" w:rsidRDefault="002D2E32" w:rsidP="009475D4">
      <w:pPr>
        <w:pStyle w:val="ListParagraph"/>
        <w:numPr>
          <w:ilvl w:val="0"/>
          <w:numId w:val="35"/>
        </w:numPr>
        <w:spacing w:after="120"/>
        <w:ind w:left="714" w:hanging="357"/>
      </w:pPr>
      <w:proofErr w:type="spellStart"/>
      <w:r w:rsidRPr="00C85B1E">
        <w:t>Te</w:t>
      </w:r>
      <w:proofErr w:type="spellEnd"/>
      <w:r w:rsidRPr="00C85B1E">
        <w:t xml:space="preserve"> Hiringa Mahara has identified six changes that need to happen to improve the mental health and addiction system.</w:t>
      </w:r>
    </w:p>
    <w:p w14:paraId="1BA31986" w14:textId="77777777" w:rsidR="002D2E32" w:rsidRPr="00C85B1E" w:rsidRDefault="002D2E32" w:rsidP="009475D4">
      <w:pPr>
        <w:pStyle w:val="ListParagraph"/>
        <w:numPr>
          <w:ilvl w:val="0"/>
          <w:numId w:val="35"/>
        </w:numPr>
        <w:spacing w:after="120"/>
        <w:ind w:left="714" w:hanging="357"/>
      </w:pPr>
      <w:r w:rsidRPr="00C85B1E">
        <w:t>These changes have been developed with people who experience distress or addiction, or both.</w:t>
      </w:r>
    </w:p>
    <w:p w14:paraId="5B16D8F5" w14:textId="77777777" w:rsidR="002D2E32" w:rsidRPr="00C85B1E" w:rsidRDefault="002D2E32" w:rsidP="002D2E32">
      <w:r w:rsidRPr="00C85B1E">
        <w:t>The six changes are:</w:t>
      </w:r>
    </w:p>
    <w:p w14:paraId="168E2073" w14:textId="6851D4C3" w:rsidR="002D2E32" w:rsidRPr="00C85B1E" w:rsidRDefault="002D2E32" w:rsidP="009475D4">
      <w:pPr>
        <w:pStyle w:val="ListParagraph"/>
        <w:numPr>
          <w:ilvl w:val="0"/>
          <w:numId w:val="38"/>
        </w:numPr>
        <w:spacing w:after="120"/>
        <w:ind w:left="714" w:hanging="357"/>
      </w:pPr>
      <w:r w:rsidRPr="009475D4">
        <w:rPr>
          <w:rStyle w:val="Emphasis"/>
        </w:rPr>
        <w:t>Lived experience</w:t>
      </w:r>
      <w:r w:rsidRPr="00C85B1E">
        <w:t>. This change includes developing and supporting more lived experience leadership roles and investing more in peer support services.</w:t>
      </w:r>
    </w:p>
    <w:p w14:paraId="657F8F67" w14:textId="2C70C49D" w:rsidR="002D2E32" w:rsidRPr="00C85B1E" w:rsidRDefault="002D2E32" w:rsidP="009475D4">
      <w:pPr>
        <w:pStyle w:val="ListParagraph"/>
        <w:numPr>
          <w:ilvl w:val="0"/>
          <w:numId w:val="38"/>
        </w:numPr>
        <w:spacing w:after="120"/>
        <w:ind w:left="714" w:hanging="357"/>
      </w:pPr>
      <w:r w:rsidRPr="009475D4">
        <w:rPr>
          <w:rStyle w:val="Emphasis"/>
        </w:rPr>
        <w:t>Prioritising effective mental health and addiction services for people who need them the most</w:t>
      </w:r>
      <w:r w:rsidRPr="00C85B1E">
        <w:t xml:space="preserve">. This change includes investing more in </w:t>
      </w:r>
      <w:proofErr w:type="spellStart"/>
      <w:r w:rsidRPr="00C85B1E">
        <w:t>kaupapa</w:t>
      </w:r>
      <w:proofErr w:type="spellEnd"/>
      <w:r w:rsidRPr="00C85B1E">
        <w:t xml:space="preserve"> Māori </w:t>
      </w:r>
      <w:r w:rsidRPr="00C85B1E">
        <w:lastRenderedPageBreak/>
        <w:t xml:space="preserve">services, and government working together to improve wellbeing for </w:t>
      </w:r>
      <w:proofErr w:type="spellStart"/>
      <w:r w:rsidRPr="00C85B1E">
        <w:t>rangatahi</w:t>
      </w:r>
      <w:proofErr w:type="spellEnd"/>
      <w:r w:rsidRPr="00C85B1E">
        <w:t xml:space="preserve"> Māori and young people.</w:t>
      </w:r>
    </w:p>
    <w:p w14:paraId="69AD4206" w14:textId="50F61B65" w:rsidR="002D2E32" w:rsidRPr="00C85B1E" w:rsidRDefault="002D2E32" w:rsidP="009475D4">
      <w:pPr>
        <w:pStyle w:val="ListParagraph"/>
        <w:numPr>
          <w:ilvl w:val="0"/>
          <w:numId w:val="38"/>
        </w:numPr>
        <w:spacing w:after="120"/>
        <w:ind w:left="714" w:hanging="357"/>
      </w:pPr>
      <w:r w:rsidRPr="009475D4">
        <w:rPr>
          <w:rStyle w:val="Emphasis"/>
        </w:rPr>
        <w:t>Preventing distress or addiction and getting support earlier</w:t>
      </w:r>
      <w:r w:rsidRPr="00C85B1E">
        <w:t>. This change includes investing more in prevention and public health approaches, making it easier for people to get support earlier, and government focusing on the causes of distress or addiction.</w:t>
      </w:r>
    </w:p>
    <w:p w14:paraId="36CAD7B1" w14:textId="17F0D1C5" w:rsidR="002D2E32" w:rsidRPr="00C85B1E" w:rsidRDefault="002D2E32" w:rsidP="009475D4">
      <w:pPr>
        <w:pStyle w:val="ListParagraph"/>
        <w:numPr>
          <w:ilvl w:val="0"/>
          <w:numId w:val="38"/>
        </w:numPr>
        <w:spacing w:after="120"/>
        <w:ind w:left="714" w:hanging="357"/>
      </w:pPr>
      <w:r w:rsidRPr="009475D4">
        <w:rPr>
          <w:rStyle w:val="Emphasis"/>
        </w:rPr>
        <w:t>Equitable access to effective mental health and addiction services</w:t>
      </w:r>
      <w:r w:rsidRPr="00C85B1E">
        <w:t>. This change focuses on making it easier for people who are disadvantaged to get the support and services they need, trying new things, and decreasing the time people wait to access specialist services.</w:t>
      </w:r>
    </w:p>
    <w:p w14:paraId="1EC17047" w14:textId="664BB904" w:rsidR="002D2E32" w:rsidRPr="00C85B1E" w:rsidRDefault="002D2E32" w:rsidP="009475D4">
      <w:pPr>
        <w:pStyle w:val="ListParagraph"/>
        <w:numPr>
          <w:ilvl w:val="0"/>
          <w:numId w:val="38"/>
        </w:numPr>
        <w:spacing w:after="120"/>
        <w:ind w:left="714" w:hanging="357"/>
      </w:pPr>
      <w:r w:rsidRPr="009475D4">
        <w:rPr>
          <w:rStyle w:val="Emphasis"/>
        </w:rPr>
        <w:t>Upholding human rights</w:t>
      </w:r>
      <w:r w:rsidRPr="00C85B1E">
        <w:t>. This change includes ending coercive practices, like seclusion, reducing the stigma of distress or addiction, and ensuring people experiencing distress or addiction can make their own decisions about their care.</w:t>
      </w:r>
    </w:p>
    <w:p w14:paraId="7DFD1880" w14:textId="6B0F1238" w:rsidR="002D2E32" w:rsidRPr="00C85B1E" w:rsidRDefault="002D2E32" w:rsidP="009475D4">
      <w:pPr>
        <w:pStyle w:val="ListParagraph"/>
        <w:numPr>
          <w:ilvl w:val="0"/>
          <w:numId w:val="38"/>
        </w:numPr>
        <w:spacing w:after="120"/>
        <w:ind w:left="714" w:hanging="357"/>
      </w:pPr>
      <w:r w:rsidRPr="009475D4">
        <w:rPr>
          <w:rStyle w:val="Emphasis"/>
        </w:rPr>
        <w:t>Supporting the mental health and addiction workforce</w:t>
      </w:r>
      <w:r w:rsidRPr="00C85B1E">
        <w:t>. This change includes growing and upskilling the mental health and addiction workforce, and making sure the workforce represents the communities it serves.</w:t>
      </w:r>
    </w:p>
    <w:p w14:paraId="71A1D5FE" w14:textId="77777777" w:rsidR="002D2E32" w:rsidRPr="00C85B1E" w:rsidRDefault="002D2E32" w:rsidP="002D2E32">
      <w:pPr>
        <w:pStyle w:val="Heading2"/>
      </w:pPr>
      <w:r w:rsidRPr="00C85B1E">
        <w:lastRenderedPageBreak/>
        <w:t>Why these changes are important for the Mental Health and Wellbeing Strategy</w:t>
      </w:r>
    </w:p>
    <w:p w14:paraId="689B55E6" w14:textId="77777777" w:rsidR="002D2E32" w:rsidRPr="00C85B1E" w:rsidRDefault="002D2E32" w:rsidP="009475D4">
      <w:pPr>
        <w:pStyle w:val="ListParagraph"/>
        <w:numPr>
          <w:ilvl w:val="0"/>
          <w:numId w:val="36"/>
        </w:numPr>
        <w:spacing w:after="120"/>
        <w:ind w:left="714" w:hanging="357"/>
      </w:pPr>
      <w:r w:rsidRPr="00C85B1E">
        <w:t>The Ministry of Health is developing a Mental Health and Wellbeing Strategy, which will guide health entities, like Health New Zealand, to improve the mental health and addiction system over the next eight years.</w:t>
      </w:r>
    </w:p>
    <w:p w14:paraId="2A3B56A9" w14:textId="77777777" w:rsidR="002D2E32" w:rsidRPr="00C85B1E" w:rsidRDefault="002D2E32" w:rsidP="009475D4">
      <w:pPr>
        <w:pStyle w:val="ListParagraph"/>
        <w:numPr>
          <w:ilvl w:val="0"/>
          <w:numId w:val="36"/>
        </w:numPr>
        <w:spacing w:after="120"/>
        <w:ind w:left="714" w:hanging="357"/>
      </w:pPr>
      <w:proofErr w:type="spellStart"/>
      <w:r w:rsidRPr="00C85B1E">
        <w:t>Te</w:t>
      </w:r>
      <w:proofErr w:type="spellEnd"/>
      <w:r w:rsidRPr="00C85B1E">
        <w:t xml:space="preserve"> Hiringa Mahara wants to see the six changes in the strategy because they are the most important areas to focus on.</w:t>
      </w:r>
    </w:p>
    <w:p w14:paraId="41785FC5" w14:textId="77777777" w:rsidR="002D2E32" w:rsidRPr="00C85B1E" w:rsidRDefault="002D2E32" w:rsidP="009475D4">
      <w:pPr>
        <w:pStyle w:val="ListParagraph"/>
        <w:numPr>
          <w:ilvl w:val="0"/>
          <w:numId w:val="36"/>
        </w:numPr>
        <w:spacing w:after="120"/>
        <w:ind w:left="714" w:hanging="357"/>
      </w:pPr>
      <w:r w:rsidRPr="00C85B1E">
        <w:t>We want the strategy to be developed by people who experience distress or addiction, include solutions for Māori, Pacific people, young people and disabled people.</w:t>
      </w:r>
    </w:p>
    <w:p w14:paraId="41FEE241" w14:textId="77777777" w:rsidR="002D2E32" w:rsidRPr="00C85B1E" w:rsidRDefault="002D2E32" w:rsidP="009475D4">
      <w:pPr>
        <w:pStyle w:val="ListParagraph"/>
        <w:numPr>
          <w:ilvl w:val="0"/>
          <w:numId w:val="36"/>
        </w:numPr>
        <w:spacing w:after="120"/>
        <w:ind w:left="714" w:hanging="357"/>
      </w:pPr>
      <w:r w:rsidRPr="00C85B1E">
        <w:t>We also want the strategy to make it easier to collect data on how many people are experiencing distress or addiction, how well services are supporting people, and outcomes.</w:t>
      </w:r>
    </w:p>
    <w:p w14:paraId="6A3AC1B6" w14:textId="77777777" w:rsidR="002D2E32" w:rsidRPr="00C85B1E" w:rsidRDefault="002D2E32" w:rsidP="002D2E32">
      <w:pPr>
        <w:pStyle w:val="Heading2"/>
      </w:pPr>
      <w:r w:rsidRPr="00C85B1E">
        <w:t>What happens next</w:t>
      </w:r>
    </w:p>
    <w:p w14:paraId="6B2644BF" w14:textId="77777777" w:rsidR="002D2E32" w:rsidRPr="00C85B1E" w:rsidRDefault="002D2E32" w:rsidP="009475D4">
      <w:pPr>
        <w:pStyle w:val="ListParagraph"/>
        <w:numPr>
          <w:ilvl w:val="0"/>
          <w:numId w:val="37"/>
        </w:numPr>
        <w:spacing w:after="120"/>
        <w:ind w:left="714" w:hanging="357"/>
      </w:pPr>
      <w:proofErr w:type="spellStart"/>
      <w:r w:rsidRPr="00C85B1E">
        <w:t>Te</w:t>
      </w:r>
      <w:proofErr w:type="spellEnd"/>
      <w:r w:rsidRPr="00C85B1E">
        <w:t xml:space="preserve"> Hiringa Mahara will monitor the six changes and advocate for these changes to be part of the Mental Health and Wellbeing Strategy.</w:t>
      </w:r>
    </w:p>
    <w:p w14:paraId="3628473A" w14:textId="77777777" w:rsidR="002D2E32" w:rsidRPr="00C85B1E" w:rsidRDefault="002D2E32" w:rsidP="009475D4">
      <w:pPr>
        <w:pStyle w:val="ListParagraph"/>
        <w:numPr>
          <w:ilvl w:val="0"/>
          <w:numId w:val="37"/>
        </w:numPr>
        <w:spacing w:after="120"/>
        <w:ind w:left="714" w:hanging="357"/>
      </w:pPr>
      <w:proofErr w:type="spellStart"/>
      <w:r w:rsidRPr="00C85B1E">
        <w:lastRenderedPageBreak/>
        <w:t>Te</w:t>
      </w:r>
      <w:proofErr w:type="spellEnd"/>
      <w:r w:rsidRPr="00C85B1E">
        <w:t xml:space="preserve"> Hiringa Mahara has published a report about these changes on our website. We have shared this report with the Minister of Mental Health, Ministry of Health, government agencies and mental health and addiction services.</w:t>
      </w:r>
    </w:p>
    <w:p w14:paraId="42414F04" w14:textId="3C800BE6" w:rsidR="002D2E32" w:rsidRPr="00C85B1E" w:rsidRDefault="002D2E32" w:rsidP="009475D4">
      <w:pPr>
        <w:pStyle w:val="ListParagraph"/>
        <w:numPr>
          <w:ilvl w:val="0"/>
          <w:numId w:val="37"/>
        </w:numPr>
        <w:spacing w:after="120"/>
        <w:ind w:left="714" w:hanging="357"/>
      </w:pPr>
      <w:r w:rsidRPr="00C85B1E">
        <w:t xml:space="preserve">You can read the full report on our website </w:t>
      </w:r>
      <w:hyperlink r:id="rId12" w:history="1">
        <w:r w:rsidRPr="009475D4">
          <w:rPr>
            <w:rStyle w:val="Hyperlink"/>
          </w:rPr>
          <w:t>https://www.mhwc.govt.nz/news-and-resources/system-performance-monitoring-report-2025/</w:t>
        </w:r>
      </w:hyperlink>
      <w:r w:rsidRPr="00C85B1E">
        <w:t xml:space="preserve"> </w:t>
      </w:r>
      <w:r w:rsidRPr="009475D4">
        <w:rPr>
          <w:rStyle w:val="Emphasis"/>
        </w:rPr>
        <w:t>or here</w:t>
      </w:r>
      <w:r w:rsidRPr="00C85B1E">
        <w:t xml:space="preserve"> </w:t>
      </w:r>
      <w:hyperlink r:id="rId13" w:history="1">
        <w:r w:rsidRPr="009475D4">
          <w:rPr>
            <w:rStyle w:val="Hyperlink"/>
          </w:rPr>
          <w:t>https://tinyurl.com/2myntppu</w:t>
        </w:r>
      </w:hyperlink>
    </w:p>
    <w:p w14:paraId="5E812936" w14:textId="77777777" w:rsidR="002D2E32" w:rsidRPr="00C85B1E" w:rsidRDefault="002D2E32" w:rsidP="002D2E32">
      <w:pPr>
        <w:pStyle w:val="Heading2"/>
      </w:pPr>
      <w:r w:rsidRPr="00C85B1E">
        <w:t>Contact us</w:t>
      </w:r>
    </w:p>
    <w:p w14:paraId="72FB7AD7" w14:textId="64BAD9BF" w:rsidR="00CB21B9" w:rsidRPr="00B62B21" w:rsidRDefault="002D2E32" w:rsidP="009475D4">
      <w:pPr>
        <w:pStyle w:val="ListParagraph"/>
        <w:numPr>
          <w:ilvl w:val="0"/>
          <w:numId w:val="39"/>
        </w:numPr>
        <w:spacing w:after="120"/>
        <w:ind w:left="714" w:hanging="357"/>
      </w:pPr>
      <w:r w:rsidRPr="00C85B1E">
        <w:t xml:space="preserve">For questions or more information about our work, please contact </w:t>
      </w:r>
      <w:hyperlink r:id="rId14" w:history="1">
        <w:r w:rsidRPr="009475D4">
          <w:rPr>
            <w:rStyle w:val="Hyperlink"/>
          </w:rPr>
          <w:t>kiaora@mhwc.govt.nz</w:t>
        </w:r>
      </w:hyperlink>
    </w:p>
    <w:p w14:paraId="44DEA9D8" w14:textId="397CFCAB" w:rsidR="00A609E2" w:rsidRPr="0062037A" w:rsidRDefault="006D6F53" w:rsidP="00372111">
      <w:pPr>
        <w:spacing w:after="120"/>
        <w:rPr>
          <w:rStyle w:val="Emphasis"/>
        </w:rPr>
      </w:pPr>
      <w:bookmarkStart w:id="3" w:name="_Words_we_use"/>
      <w:bookmarkEnd w:id="3"/>
      <w:r w:rsidRPr="0062037A">
        <w:rPr>
          <w:rStyle w:val="Emphasis"/>
        </w:rPr>
        <w:t xml:space="preserve">End of </w:t>
      </w:r>
      <w:r w:rsidR="009475D4" w:rsidRPr="009475D4">
        <w:rPr>
          <w:rStyle w:val="Emphasis"/>
        </w:rPr>
        <w:t>Six changes to improve mental health and wellbeing outcomes</w:t>
      </w:r>
    </w:p>
    <w:sectPr w:rsidR="00A609E2" w:rsidRPr="0062037A" w:rsidSect="00AF1240">
      <w:footerReference w:type="default" r:id="rId15"/>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7C0DB" w14:textId="77777777" w:rsidR="003510B5" w:rsidRDefault="003510B5">
      <w:r>
        <w:separator/>
      </w:r>
    </w:p>
  </w:endnote>
  <w:endnote w:type="continuationSeparator" w:id="0">
    <w:p w14:paraId="37014040" w14:textId="77777777" w:rsidR="003510B5" w:rsidRDefault="0035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C9BB4" w14:textId="2EB84AB5" w:rsidR="00964AB2" w:rsidRDefault="00964AB2" w:rsidP="00D0147F">
    <w:pPr>
      <w:pStyle w:val="Footer"/>
      <w:framePr w:wrap="around"/>
    </w:pPr>
    <w:r>
      <w:fldChar w:fldCharType="begin"/>
    </w:r>
    <w:r>
      <w:instrText xml:space="preserve">PAGE  </w:instrText>
    </w:r>
    <w:r>
      <w:fldChar w:fldCharType="separate"/>
    </w:r>
    <w:r w:rsidR="00B72E75">
      <w:rPr>
        <w:noProof/>
      </w:rPr>
      <w:t>2</w:t>
    </w:r>
    <w:r>
      <w:fldChar w:fldCharType="end"/>
    </w:r>
  </w:p>
  <w:p w14:paraId="4EAE2022" w14:textId="77777777" w:rsidR="00964AB2" w:rsidRDefault="00964AB2"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46742" w14:textId="77777777" w:rsidR="00964AB2" w:rsidRDefault="00964AB2" w:rsidP="00D0147F">
    <w:pPr>
      <w:pStyle w:val="Footer"/>
      <w:framePr w:wrap="around"/>
    </w:pPr>
  </w:p>
  <w:p w14:paraId="089A3914" w14:textId="77777777" w:rsidR="00964AB2" w:rsidRDefault="00964AB2"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77864"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0FB3C" w14:textId="77777777" w:rsidR="003510B5" w:rsidRDefault="003510B5">
      <w:r>
        <w:separator/>
      </w:r>
    </w:p>
  </w:footnote>
  <w:footnote w:type="continuationSeparator" w:id="0">
    <w:p w14:paraId="215F7837" w14:textId="77777777" w:rsidR="003510B5" w:rsidRDefault="0035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FA83E" w14:textId="77777777" w:rsidR="00964AB2" w:rsidRDefault="00964AB2" w:rsidP="00947ACC">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9264" behindDoc="0" locked="0" layoutInCell="1" allowOverlap="1" wp14:anchorId="65924766" wp14:editId="6A2E3DAF">
              <wp:simplePos x="0" y="0"/>
              <wp:positionH relativeFrom="column">
                <wp:posOffset>-16509</wp:posOffset>
              </wp:positionH>
              <wp:positionV relativeFrom="page">
                <wp:posOffset>323850</wp:posOffset>
              </wp:positionV>
              <wp:extent cx="819150" cy="4667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66725"/>
                      </a:xfrm>
                      <a:prstGeom prst="rect">
                        <a:avLst/>
                      </a:prstGeom>
                      <a:solidFill>
                        <a:srgbClr val="FFFFFF"/>
                      </a:solidFill>
                      <a:ln w="15875">
                        <a:solidFill>
                          <a:srgbClr val="000000"/>
                        </a:solidFill>
                        <a:miter lim="800000"/>
                        <a:headEnd/>
                        <a:tailEnd/>
                      </a:ln>
                    </wps:spPr>
                    <wps:txbx>
                      <w:txbxContent>
                        <w:p w14:paraId="26128D1F" w14:textId="77777777" w:rsidR="00964AB2" w:rsidRDefault="00964AB2" w:rsidP="00E95DD4">
                          <w:pPr>
                            <w:rPr>
                              <w:rStyle w:val="Emphasis"/>
                            </w:rPr>
                          </w:pPr>
                          <w:r>
                            <w:rPr>
                              <w:rStyle w:val="Emphasis"/>
                            </w:rPr>
                            <w:t>18</w:t>
                          </w:r>
                          <w:r w:rsidRPr="00320DFF">
                            <w:rPr>
                              <w:rStyle w:val="Emphasis"/>
                            </w:rPr>
                            <w:t>pt</w:t>
                          </w:r>
                        </w:p>
                        <w:p w14:paraId="2D80ECCE" w14:textId="77777777" w:rsidR="00355E7C" w:rsidRPr="00320DFF" w:rsidRDefault="00355E7C" w:rsidP="00E95DD4">
                          <w:pPr>
                            <w:rPr>
                              <w:rStyle w:val="Emphasis"/>
                              <w:lang w:val="en-NZ"/>
                            </w:rPr>
                          </w:pP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24766" id="_x0000_t202" coordsize="21600,21600" o:spt="202" path="m,l,21600r21600,l21600,xe">
              <v:stroke joinstyle="miter"/>
              <v:path gradientshapeok="t" o:connecttype="rect"/>
            </v:shapetype>
            <v:shape id="Text Box 1" o:spid="_x0000_s1026" type="#_x0000_t202" style="position:absolute;margin-left:-1.3pt;margin-top:25.5pt;width:64.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" strokeweight="1.25pt">
              <v:textbox inset="1.5mm,,1.5mm">
                <w:txbxContent>
                  <w:p w14:paraId="26128D1F" w14:textId="77777777" w:rsidR="00964AB2" w:rsidRDefault="00964AB2" w:rsidP="00E95DD4">
                    <w:pPr>
                      <w:rPr>
                        <w:rStyle w:val="Emphasis"/>
                      </w:rPr>
                    </w:pPr>
                    <w:r>
                      <w:rPr>
                        <w:rStyle w:val="Emphasis"/>
                      </w:rPr>
                      <w:t>18</w:t>
                    </w:r>
                    <w:r w:rsidRPr="00320DFF">
                      <w:rPr>
                        <w:rStyle w:val="Emphasis"/>
                      </w:rPr>
                      <w:t>pt</w:t>
                    </w:r>
                  </w:p>
                  <w:p w14:paraId="2D80ECCE" w14:textId="77777777" w:rsidR="00355E7C" w:rsidRPr="00320DFF" w:rsidRDefault="00355E7C" w:rsidP="00E95DD4">
                    <w:pPr>
                      <w:rPr>
                        <w:rStyle w:val="Emphasis"/>
                        <w:lang w:val="en-NZ"/>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356A2"/>
    <w:multiLevelType w:val="hybridMultilevel"/>
    <w:tmpl w:val="776CCF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5B58A3"/>
    <w:multiLevelType w:val="hybridMultilevel"/>
    <w:tmpl w:val="67A8F1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6173A6"/>
    <w:multiLevelType w:val="hybridMultilevel"/>
    <w:tmpl w:val="F8EE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49B39F9"/>
    <w:multiLevelType w:val="hybridMultilevel"/>
    <w:tmpl w:val="90605B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0312F21"/>
    <w:multiLevelType w:val="hybridMultilevel"/>
    <w:tmpl w:val="A050BA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45473E5"/>
    <w:multiLevelType w:val="hybridMultilevel"/>
    <w:tmpl w:val="C8D4ED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682706B"/>
    <w:multiLevelType w:val="hybridMultilevel"/>
    <w:tmpl w:val="10CCD0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8B01563"/>
    <w:multiLevelType w:val="hybridMultilevel"/>
    <w:tmpl w:val="3F9497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92829F7"/>
    <w:multiLevelType w:val="hybridMultilevel"/>
    <w:tmpl w:val="54E2BC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3017318"/>
    <w:multiLevelType w:val="hybridMultilevel"/>
    <w:tmpl w:val="68563B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6F33FF0"/>
    <w:multiLevelType w:val="hybridMultilevel"/>
    <w:tmpl w:val="49B4F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7CA7975"/>
    <w:multiLevelType w:val="hybridMultilevel"/>
    <w:tmpl w:val="8A94DA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86A67F0"/>
    <w:multiLevelType w:val="singleLevel"/>
    <w:tmpl w:val="14090001"/>
    <w:lvl w:ilvl="0">
      <w:start w:val="1"/>
      <w:numFmt w:val="bullet"/>
      <w:lvlText w:val=""/>
      <w:lvlJc w:val="left"/>
      <w:pPr>
        <w:ind w:left="720" w:hanging="360"/>
      </w:pPr>
      <w:rPr>
        <w:rFonts w:ascii="Symbol" w:hAnsi="Symbol" w:hint="default"/>
      </w:rPr>
    </w:lvl>
  </w:abstractNum>
  <w:abstractNum w:abstractNumId="13" w15:restartNumberingAfterBreak="0">
    <w:nsid w:val="3B671D72"/>
    <w:multiLevelType w:val="hybridMultilevel"/>
    <w:tmpl w:val="80AE3144"/>
    <w:lvl w:ilvl="0" w:tplc="72A4887E">
      <w:start w:val="1"/>
      <w:numFmt w:val="bullet"/>
      <w:pStyle w:val="Level2"/>
      <w:lvlText w:val=""/>
      <w:lvlJc w:val="left"/>
      <w:pPr>
        <w:ind w:left="785" w:hanging="360"/>
      </w:pPr>
      <w:rPr>
        <w:rFonts w:ascii="Wingdings" w:hAnsi="Wingdings" w:hint="default"/>
      </w:rPr>
    </w:lvl>
    <w:lvl w:ilvl="1" w:tplc="14090003" w:tentative="1">
      <w:start w:val="1"/>
      <w:numFmt w:val="bullet"/>
      <w:lvlText w:val="o"/>
      <w:lvlJc w:val="left"/>
      <w:pPr>
        <w:ind w:left="1505" w:hanging="360"/>
      </w:pPr>
      <w:rPr>
        <w:rFonts w:ascii="Courier New" w:hAnsi="Courier New" w:cs="Courier New" w:hint="default"/>
      </w:rPr>
    </w:lvl>
    <w:lvl w:ilvl="2" w:tplc="14090005" w:tentative="1">
      <w:start w:val="1"/>
      <w:numFmt w:val="bullet"/>
      <w:lvlText w:val=""/>
      <w:lvlJc w:val="left"/>
      <w:pPr>
        <w:ind w:left="2225" w:hanging="360"/>
      </w:pPr>
      <w:rPr>
        <w:rFonts w:ascii="Wingdings" w:hAnsi="Wingdings" w:hint="default"/>
      </w:rPr>
    </w:lvl>
    <w:lvl w:ilvl="3" w:tplc="14090001" w:tentative="1">
      <w:start w:val="1"/>
      <w:numFmt w:val="bullet"/>
      <w:lvlText w:val=""/>
      <w:lvlJc w:val="left"/>
      <w:pPr>
        <w:ind w:left="2945" w:hanging="360"/>
      </w:pPr>
      <w:rPr>
        <w:rFonts w:ascii="Symbol" w:hAnsi="Symbol" w:hint="default"/>
      </w:rPr>
    </w:lvl>
    <w:lvl w:ilvl="4" w:tplc="14090003" w:tentative="1">
      <w:start w:val="1"/>
      <w:numFmt w:val="bullet"/>
      <w:lvlText w:val="o"/>
      <w:lvlJc w:val="left"/>
      <w:pPr>
        <w:ind w:left="3665" w:hanging="360"/>
      </w:pPr>
      <w:rPr>
        <w:rFonts w:ascii="Courier New" w:hAnsi="Courier New" w:cs="Courier New" w:hint="default"/>
      </w:rPr>
    </w:lvl>
    <w:lvl w:ilvl="5" w:tplc="14090005" w:tentative="1">
      <w:start w:val="1"/>
      <w:numFmt w:val="bullet"/>
      <w:lvlText w:val=""/>
      <w:lvlJc w:val="left"/>
      <w:pPr>
        <w:ind w:left="4385" w:hanging="360"/>
      </w:pPr>
      <w:rPr>
        <w:rFonts w:ascii="Wingdings" w:hAnsi="Wingdings" w:hint="default"/>
      </w:rPr>
    </w:lvl>
    <w:lvl w:ilvl="6" w:tplc="14090001" w:tentative="1">
      <w:start w:val="1"/>
      <w:numFmt w:val="bullet"/>
      <w:lvlText w:val=""/>
      <w:lvlJc w:val="left"/>
      <w:pPr>
        <w:ind w:left="5105" w:hanging="360"/>
      </w:pPr>
      <w:rPr>
        <w:rFonts w:ascii="Symbol" w:hAnsi="Symbol" w:hint="default"/>
      </w:rPr>
    </w:lvl>
    <w:lvl w:ilvl="7" w:tplc="14090003" w:tentative="1">
      <w:start w:val="1"/>
      <w:numFmt w:val="bullet"/>
      <w:lvlText w:val="o"/>
      <w:lvlJc w:val="left"/>
      <w:pPr>
        <w:ind w:left="5825" w:hanging="360"/>
      </w:pPr>
      <w:rPr>
        <w:rFonts w:ascii="Courier New" w:hAnsi="Courier New" w:cs="Courier New" w:hint="default"/>
      </w:rPr>
    </w:lvl>
    <w:lvl w:ilvl="8" w:tplc="14090005" w:tentative="1">
      <w:start w:val="1"/>
      <w:numFmt w:val="bullet"/>
      <w:lvlText w:val=""/>
      <w:lvlJc w:val="left"/>
      <w:pPr>
        <w:ind w:left="6545" w:hanging="360"/>
      </w:pPr>
      <w:rPr>
        <w:rFonts w:ascii="Wingdings" w:hAnsi="Wingdings" w:hint="default"/>
      </w:rPr>
    </w:lvl>
  </w:abstractNum>
  <w:abstractNum w:abstractNumId="14" w15:restartNumberingAfterBreak="0">
    <w:nsid w:val="3D2D3AB6"/>
    <w:multiLevelType w:val="singleLevel"/>
    <w:tmpl w:val="14090001"/>
    <w:lvl w:ilvl="0">
      <w:start w:val="1"/>
      <w:numFmt w:val="bullet"/>
      <w:lvlText w:val=""/>
      <w:lvlJc w:val="left"/>
      <w:pPr>
        <w:ind w:left="720" w:hanging="360"/>
      </w:pPr>
      <w:rPr>
        <w:rFonts w:ascii="Symbol" w:hAnsi="Symbol" w:hint="default"/>
      </w:rPr>
    </w:lvl>
  </w:abstractNum>
  <w:abstractNum w:abstractNumId="15" w15:restartNumberingAfterBreak="0">
    <w:nsid w:val="49D23DB7"/>
    <w:multiLevelType w:val="hybridMultilevel"/>
    <w:tmpl w:val="8B0A7F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D5A4079"/>
    <w:multiLevelType w:val="singleLevel"/>
    <w:tmpl w:val="14090001"/>
    <w:lvl w:ilvl="0">
      <w:start w:val="1"/>
      <w:numFmt w:val="bullet"/>
      <w:lvlText w:val=""/>
      <w:lvlJc w:val="left"/>
      <w:pPr>
        <w:ind w:left="720" w:hanging="360"/>
      </w:pPr>
      <w:rPr>
        <w:rFonts w:ascii="Symbol" w:hAnsi="Symbol" w:hint="default"/>
      </w:rPr>
    </w:lvl>
  </w:abstractNum>
  <w:abstractNum w:abstractNumId="17" w15:restartNumberingAfterBreak="0">
    <w:nsid w:val="4DB00CFD"/>
    <w:multiLevelType w:val="hybridMultilevel"/>
    <w:tmpl w:val="E4D8BB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0005160"/>
    <w:multiLevelType w:val="singleLevel"/>
    <w:tmpl w:val="14090001"/>
    <w:lvl w:ilvl="0">
      <w:start w:val="1"/>
      <w:numFmt w:val="bullet"/>
      <w:lvlText w:val=""/>
      <w:lvlJc w:val="left"/>
      <w:pPr>
        <w:ind w:left="720" w:hanging="360"/>
      </w:pPr>
      <w:rPr>
        <w:rFonts w:ascii="Symbol" w:hAnsi="Symbol" w:hint="default"/>
      </w:rPr>
    </w:lvl>
  </w:abstractNum>
  <w:abstractNum w:abstractNumId="19" w15:restartNumberingAfterBreak="0">
    <w:nsid w:val="548F2ADC"/>
    <w:multiLevelType w:val="singleLevel"/>
    <w:tmpl w:val="14090001"/>
    <w:lvl w:ilvl="0">
      <w:start w:val="1"/>
      <w:numFmt w:val="bullet"/>
      <w:lvlText w:val=""/>
      <w:lvlJc w:val="left"/>
      <w:pPr>
        <w:ind w:left="720" w:hanging="360"/>
      </w:pPr>
      <w:rPr>
        <w:rFonts w:ascii="Symbol" w:hAnsi="Symbol" w:hint="default"/>
      </w:rPr>
    </w:lvl>
  </w:abstractNum>
  <w:abstractNum w:abstractNumId="20" w15:restartNumberingAfterBreak="0">
    <w:nsid w:val="59817A33"/>
    <w:multiLevelType w:val="hybridMultilevel"/>
    <w:tmpl w:val="ADC863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624346F"/>
    <w:multiLevelType w:val="hybridMultilevel"/>
    <w:tmpl w:val="855214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7DE75AF"/>
    <w:multiLevelType w:val="hybridMultilevel"/>
    <w:tmpl w:val="17AEBC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95F2028"/>
    <w:multiLevelType w:val="hybridMultilevel"/>
    <w:tmpl w:val="CA56F8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CC8104F"/>
    <w:multiLevelType w:val="singleLevel"/>
    <w:tmpl w:val="14090001"/>
    <w:lvl w:ilvl="0">
      <w:start w:val="1"/>
      <w:numFmt w:val="bullet"/>
      <w:lvlText w:val=""/>
      <w:lvlJc w:val="left"/>
      <w:pPr>
        <w:ind w:left="720" w:hanging="360"/>
      </w:pPr>
      <w:rPr>
        <w:rFonts w:ascii="Symbol" w:hAnsi="Symbol" w:hint="default"/>
      </w:rPr>
    </w:lvl>
  </w:abstractNum>
  <w:abstractNum w:abstractNumId="25" w15:restartNumberingAfterBreak="0">
    <w:nsid w:val="6DB80CD6"/>
    <w:multiLevelType w:val="singleLevel"/>
    <w:tmpl w:val="14090001"/>
    <w:lvl w:ilvl="0">
      <w:start w:val="1"/>
      <w:numFmt w:val="bullet"/>
      <w:lvlText w:val=""/>
      <w:lvlJc w:val="left"/>
      <w:pPr>
        <w:ind w:left="720" w:hanging="360"/>
      </w:pPr>
      <w:rPr>
        <w:rFonts w:ascii="Symbol" w:hAnsi="Symbol" w:hint="default"/>
      </w:rPr>
    </w:lvl>
  </w:abstractNum>
  <w:abstractNum w:abstractNumId="26" w15:restartNumberingAfterBreak="0">
    <w:nsid w:val="6E311DFA"/>
    <w:multiLevelType w:val="hybridMultilevel"/>
    <w:tmpl w:val="812005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BA7F8A"/>
    <w:multiLevelType w:val="hybridMultilevel"/>
    <w:tmpl w:val="40C8B372"/>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29" w15:restartNumberingAfterBreak="0">
    <w:nsid w:val="704C52B3"/>
    <w:multiLevelType w:val="hybridMultilevel"/>
    <w:tmpl w:val="E758BC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4FD6B56"/>
    <w:multiLevelType w:val="singleLevel"/>
    <w:tmpl w:val="14090001"/>
    <w:lvl w:ilvl="0">
      <w:start w:val="1"/>
      <w:numFmt w:val="bullet"/>
      <w:lvlText w:val=""/>
      <w:lvlJc w:val="left"/>
      <w:pPr>
        <w:ind w:left="720" w:hanging="360"/>
      </w:pPr>
      <w:rPr>
        <w:rFonts w:ascii="Symbol" w:hAnsi="Symbol" w:hint="default"/>
      </w:rPr>
    </w:lvl>
  </w:abstractNum>
  <w:abstractNum w:abstractNumId="31" w15:restartNumberingAfterBreak="0">
    <w:nsid w:val="761017BD"/>
    <w:multiLevelType w:val="hybridMultilevel"/>
    <w:tmpl w:val="E48A18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7460D55"/>
    <w:multiLevelType w:val="hybridMultilevel"/>
    <w:tmpl w:val="5D202D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98945F3"/>
    <w:multiLevelType w:val="hybridMultilevel"/>
    <w:tmpl w:val="686EE2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A0C62F5"/>
    <w:multiLevelType w:val="hybridMultilevel"/>
    <w:tmpl w:val="57B082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A642EB3"/>
    <w:multiLevelType w:val="hybridMultilevel"/>
    <w:tmpl w:val="7B48F8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B832267"/>
    <w:multiLevelType w:val="singleLevel"/>
    <w:tmpl w:val="14090001"/>
    <w:lvl w:ilvl="0">
      <w:start w:val="1"/>
      <w:numFmt w:val="bullet"/>
      <w:lvlText w:val=""/>
      <w:lvlJc w:val="left"/>
      <w:pPr>
        <w:ind w:left="720" w:hanging="360"/>
      </w:pPr>
      <w:rPr>
        <w:rFonts w:ascii="Symbol" w:hAnsi="Symbol" w:hint="default"/>
      </w:rPr>
    </w:lvl>
  </w:abstractNum>
  <w:abstractNum w:abstractNumId="37" w15:restartNumberingAfterBreak="0">
    <w:nsid w:val="7C4657CE"/>
    <w:multiLevelType w:val="hybridMultilevel"/>
    <w:tmpl w:val="9930311C"/>
    <w:lvl w:ilvl="0" w:tplc="FA9005F6">
      <w:start w:val="1"/>
      <w:numFmt w:val="decimal"/>
      <w:suff w:val="space"/>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7E514CC4"/>
    <w:multiLevelType w:val="hybridMultilevel"/>
    <w:tmpl w:val="619026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82849705">
    <w:abstractNumId w:val="27"/>
  </w:num>
  <w:num w:numId="2" w16cid:durableId="1291740853">
    <w:abstractNumId w:val="29"/>
  </w:num>
  <w:num w:numId="3" w16cid:durableId="1710229415">
    <w:abstractNumId w:val="11"/>
  </w:num>
  <w:num w:numId="4" w16cid:durableId="1765611467">
    <w:abstractNumId w:val="1"/>
  </w:num>
  <w:num w:numId="5" w16cid:durableId="709184165">
    <w:abstractNumId w:val="17"/>
  </w:num>
  <w:num w:numId="6" w16cid:durableId="2097818128">
    <w:abstractNumId w:val="26"/>
  </w:num>
  <w:num w:numId="7" w16cid:durableId="1039471846">
    <w:abstractNumId w:val="34"/>
  </w:num>
  <w:num w:numId="8" w16cid:durableId="310524188">
    <w:abstractNumId w:val="4"/>
  </w:num>
  <w:num w:numId="9" w16cid:durableId="658532725">
    <w:abstractNumId w:val="31"/>
  </w:num>
  <w:num w:numId="10" w16cid:durableId="83455820">
    <w:abstractNumId w:val="35"/>
  </w:num>
  <w:num w:numId="11" w16cid:durableId="1473205954">
    <w:abstractNumId w:val="8"/>
  </w:num>
  <w:num w:numId="12" w16cid:durableId="1317537363">
    <w:abstractNumId w:val="15"/>
  </w:num>
  <w:num w:numId="13" w16cid:durableId="983630914">
    <w:abstractNumId w:val="33"/>
  </w:num>
  <w:num w:numId="14" w16cid:durableId="1685397028">
    <w:abstractNumId w:val="2"/>
  </w:num>
  <w:num w:numId="15" w16cid:durableId="83650604">
    <w:abstractNumId w:val="5"/>
  </w:num>
  <w:num w:numId="16" w16cid:durableId="786433138">
    <w:abstractNumId w:val="7"/>
  </w:num>
  <w:num w:numId="17" w16cid:durableId="1841776689">
    <w:abstractNumId w:val="10"/>
  </w:num>
  <w:num w:numId="18" w16cid:durableId="493496661">
    <w:abstractNumId w:val="22"/>
  </w:num>
  <w:num w:numId="19" w16cid:durableId="1746763574">
    <w:abstractNumId w:val="3"/>
  </w:num>
  <w:num w:numId="20" w16cid:durableId="78412794">
    <w:abstractNumId w:val="0"/>
  </w:num>
  <w:num w:numId="21" w16cid:durableId="1664236260">
    <w:abstractNumId w:val="38"/>
  </w:num>
  <w:num w:numId="22" w16cid:durableId="352078786">
    <w:abstractNumId w:val="6"/>
  </w:num>
  <w:num w:numId="23" w16cid:durableId="668413383">
    <w:abstractNumId w:val="23"/>
  </w:num>
  <w:num w:numId="24" w16cid:durableId="402794691">
    <w:abstractNumId w:val="13"/>
  </w:num>
  <w:num w:numId="25" w16cid:durableId="1295020198">
    <w:abstractNumId w:val="20"/>
  </w:num>
  <w:num w:numId="26" w16cid:durableId="262030276">
    <w:abstractNumId w:val="32"/>
  </w:num>
  <w:num w:numId="27" w16cid:durableId="1045063101">
    <w:abstractNumId w:val="18"/>
  </w:num>
  <w:num w:numId="28" w16cid:durableId="65032143">
    <w:abstractNumId w:val="28"/>
  </w:num>
  <w:num w:numId="29" w16cid:durableId="912810379">
    <w:abstractNumId w:val="16"/>
  </w:num>
  <w:num w:numId="30" w16cid:durableId="990983383">
    <w:abstractNumId w:val="21"/>
  </w:num>
  <w:num w:numId="31" w16cid:durableId="2137403897">
    <w:abstractNumId w:val="19"/>
  </w:num>
  <w:num w:numId="32" w16cid:durableId="1364139284">
    <w:abstractNumId w:val="14"/>
  </w:num>
  <w:num w:numId="33" w16cid:durableId="285160245">
    <w:abstractNumId w:val="12"/>
  </w:num>
  <w:num w:numId="34" w16cid:durableId="1069689898">
    <w:abstractNumId w:val="30"/>
  </w:num>
  <w:num w:numId="35" w16cid:durableId="2023776865">
    <w:abstractNumId w:val="36"/>
  </w:num>
  <w:num w:numId="36" w16cid:durableId="163672280">
    <w:abstractNumId w:val="25"/>
  </w:num>
  <w:num w:numId="37" w16cid:durableId="338239949">
    <w:abstractNumId w:val="24"/>
  </w:num>
  <w:num w:numId="38" w16cid:durableId="513766844">
    <w:abstractNumId w:val="37"/>
  </w:num>
  <w:num w:numId="39" w16cid:durableId="965501385">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B5"/>
    <w:rsid w:val="000035CB"/>
    <w:rsid w:val="000135C7"/>
    <w:rsid w:val="00016497"/>
    <w:rsid w:val="00021B2D"/>
    <w:rsid w:val="00032CA6"/>
    <w:rsid w:val="000345FC"/>
    <w:rsid w:val="000406A2"/>
    <w:rsid w:val="0004257E"/>
    <w:rsid w:val="00045652"/>
    <w:rsid w:val="000511D9"/>
    <w:rsid w:val="00052BBD"/>
    <w:rsid w:val="00062764"/>
    <w:rsid w:val="000662BC"/>
    <w:rsid w:val="00067348"/>
    <w:rsid w:val="00071BA3"/>
    <w:rsid w:val="00074CED"/>
    <w:rsid w:val="00077913"/>
    <w:rsid w:val="00083E8D"/>
    <w:rsid w:val="00093BCD"/>
    <w:rsid w:val="000963A4"/>
    <w:rsid w:val="000979F1"/>
    <w:rsid w:val="000A119E"/>
    <w:rsid w:val="000A37B9"/>
    <w:rsid w:val="000A7436"/>
    <w:rsid w:val="000B0FC1"/>
    <w:rsid w:val="000B2268"/>
    <w:rsid w:val="000B4A4D"/>
    <w:rsid w:val="000B7E12"/>
    <w:rsid w:val="000C42F4"/>
    <w:rsid w:val="000C4FD0"/>
    <w:rsid w:val="000D0038"/>
    <w:rsid w:val="000D2224"/>
    <w:rsid w:val="000D2CC9"/>
    <w:rsid w:val="000D3D3D"/>
    <w:rsid w:val="000D416D"/>
    <w:rsid w:val="000D4395"/>
    <w:rsid w:val="000D613D"/>
    <w:rsid w:val="000D7895"/>
    <w:rsid w:val="000E4B24"/>
    <w:rsid w:val="000E4BC5"/>
    <w:rsid w:val="000E7097"/>
    <w:rsid w:val="000E743B"/>
    <w:rsid w:val="000F5F76"/>
    <w:rsid w:val="000F7451"/>
    <w:rsid w:val="00103361"/>
    <w:rsid w:val="00103E81"/>
    <w:rsid w:val="00105C4F"/>
    <w:rsid w:val="001130DC"/>
    <w:rsid w:val="00116645"/>
    <w:rsid w:val="00117EF9"/>
    <w:rsid w:val="00123CD5"/>
    <w:rsid w:val="00126C1D"/>
    <w:rsid w:val="00127048"/>
    <w:rsid w:val="00131F05"/>
    <w:rsid w:val="00132044"/>
    <w:rsid w:val="00132EB8"/>
    <w:rsid w:val="00134EFA"/>
    <w:rsid w:val="00136864"/>
    <w:rsid w:val="00137222"/>
    <w:rsid w:val="00141EE9"/>
    <w:rsid w:val="00144F22"/>
    <w:rsid w:val="001539AF"/>
    <w:rsid w:val="00156350"/>
    <w:rsid w:val="00163D42"/>
    <w:rsid w:val="001659A4"/>
    <w:rsid w:val="0016600D"/>
    <w:rsid w:val="00170376"/>
    <w:rsid w:val="001722F5"/>
    <w:rsid w:val="00173B63"/>
    <w:rsid w:val="00175FE2"/>
    <w:rsid w:val="0019292B"/>
    <w:rsid w:val="00192CD5"/>
    <w:rsid w:val="0019661E"/>
    <w:rsid w:val="001A0859"/>
    <w:rsid w:val="001A1181"/>
    <w:rsid w:val="001A2407"/>
    <w:rsid w:val="001A6044"/>
    <w:rsid w:val="001A6A43"/>
    <w:rsid w:val="001C045C"/>
    <w:rsid w:val="001C0B11"/>
    <w:rsid w:val="001C18A1"/>
    <w:rsid w:val="001C2B15"/>
    <w:rsid w:val="001D3CE3"/>
    <w:rsid w:val="001D51C5"/>
    <w:rsid w:val="001E071C"/>
    <w:rsid w:val="001E4E78"/>
    <w:rsid w:val="001E5B09"/>
    <w:rsid w:val="00202330"/>
    <w:rsid w:val="00205249"/>
    <w:rsid w:val="002076A0"/>
    <w:rsid w:val="00211421"/>
    <w:rsid w:val="00211589"/>
    <w:rsid w:val="00213645"/>
    <w:rsid w:val="00215E29"/>
    <w:rsid w:val="002169B7"/>
    <w:rsid w:val="00216C22"/>
    <w:rsid w:val="002173EE"/>
    <w:rsid w:val="00230ACB"/>
    <w:rsid w:val="00234FD3"/>
    <w:rsid w:val="00236936"/>
    <w:rsid w:val="002376BA"/>
    <w:rsid w:val="00237BFB"/>
    <w:rsid w:val="00242BDD"/>
    <w:rsid w:val="00244961"/>
    <w:rsid w:val="002509C9"/>
    <w:rsid w:val="00252681"/>
    <w:rsid w:val="002538EB"/>
    <w:rsid w:val="00261011"/>
    <w:rsid w:val="002634E6"/>
    <w:rsid w:val="00265EA1"/>
    <w:rsid w:val="0026790A"/>
    <w:rsid w:val="00272C9A"/>
    <w:rsid w:val="00276FEB"/>
    <w:rsid w:val="002813C1"/>
    <w:rsid w:val="00281420"/>
    <w:rsid w:val="002830B9"/>
    <w:rsid w:val="00287D29"/>
    <w:rsid w:val="00290F85"/>
    <w:rsid w:val="00295017"/>
    <w:rsid w:val="002952D6"/>
    <w:rsid w:val="00295E2A"/>
    <w:rsid w:val="00296F94"/>
    <w:rsid w:val="002976E3"/>
    <w:rsid w:val="002A00F5"/>
    <w:rsid w:val="002A0A02"/>
    <w:rsid w:val="002A71DB"/>
    <w:rsid w:val="002C4653"/>
    <w:rsid w:val="002C6A67"/>
    <w:rsid w:val="002D2B90"/>
    <w:rsid w:val="002D2E32"/>
    <w:rsid w:val="002D4042"/>
    <w:rsid w:val="002D4F42"/>
    <w:rsid w:val="002E161C"/>
    <w:rsid w:val="002E4C60"/>
    <w:rsid w:val="002F3BD4"/>
    <w:rsid w:val="002F41C9"/>
    <w:rsid w:val="00301D32"/>
    <w:rsid w:val="00310BEF"/>
    <w:rsid w:val="0031251D"/>
    <w:rsid w:val="0031535A"/>
    <w:rsid w:val="00315526"/>
    <w:rsid w:val="00320275"/>
    <w:rsid w:val="00320308"/>
    <w:rsid w:val="00321E57"/>
    <w:rsid w:val="00326A86"/>
    <w:rsid w:val="00331543"/>
    <w:rsid w:val="003322C8"/>
    <w:rsid w:val="003358D5"/>
    <w:rsid w:val="003367BB"/>
    <w:rsid w:val="00340D80"/>
    <w:rsid w:val="00340E52"/>
    <w:rsid w:val="00341A41"/>
    <w:rsid w:val="003510B5"/>
    <w:rsid w:val="00353BD1"/>
    <w:rsid w:val="00355E7C"/>
    <w:rsid w:val="003623E2"/>
    <w:rsid w:val="003664DB"/>
    <w:rsid w:val="00366B86"/>
    <w:rsid w:val="00367B77"/>
    <w:rsid w:val="00372111"/>
    <w:rsid w:val="003823F2"/>
    <w:rsid w:val="00390625"/>
    <w:rsid w:val="00390C2D"/>
    <w:rsid w:val="00393210"/>
    <w:rsid w:val="003948E5"/>
    <w:rsid w:val="00395063"/>
    <w:rsid w:val="00397F35"/>
    <w:rsid w:val="003A42FA"/>
    <w:rsid w:val="003A5B25"/>
    <w:rsid w:val="003B0ECF"/>
    <w:rsid w:val="003B2D99"/>
    <w:rsid w:val="003B339F"/>
    <w:rsid w:val="003B4E48"/>
    <w:rsid w:val="003B56C3"/>
    <w:rsid w:val="003B6179"/>
    <w:rsid w:val="003B66F9"/>
    <w:rsid w:val="003C2D2F"/>
    <w:rsid w:val="003C446E"/>
    <w:rsid w:val="003D1E3F"/>
    <w:rsid w:val="003D276E"/>
    <w:rsid w:val="003D4FC6"/>
    <w:rsid w:val="003D50CB"/>
    <w:rsid w:val="003E29E9"/>
    <w:rsid w:val="003E3764"/>
    <w:rsid w:val="003E37B3"/>
    <w:rsid w:val="003E4546"/>
    <w:rsid w:val="003E601E"/>
    <w:rsid w:val="003F17DF"/>
    <w:rsid w:val="003F2AEE"/>
    <w:rsid w:val="00401991"/>
    <w:rsid w:val="00401F35"/>
    <w:rsid w:val="004049C1"/>
    <w:rsid w:val="00414349"/>
    <w:rsid w:val="004173C1"/>
    <w:rsid w:val="004205F0"/>
    <w:rsid w:val="004205F3"/>
    <w:rsid w:val="00422295"/>
    <w:rsid w:val="00422997"/>
    <w:rsid w:val="00425EF7"/>
    <w:rsid w:val="00433624"/>
    <w:rsid w:val="00433CC0"/>
    <w:rsid w:val="0043767A"/>
    <w:rsid w:val="00441910"/>
    <w:rsid w:val="00441BEA"/>
    <w:rsid w:val="00442A95"/>
    <w:rsid w:val="00445A92"/>
    <w:rsid w:val="00454B6E"/>
    <w:rsid w:val="00455456"/>
    <w:rsid w:val="00455A61"/>
    <w:rsid w:val="0045698F"/>
    <w:rsid w:val="00456A94"/>
    <w:rsid w:val="00462B8D"/>
    <w:rsid w:val="004631B1"/>
    <w:rsid w:val="00464434"/>
    <w:rsid w:val="00474451"/>
    <w:rsid w:val="00475E75"/>
    <w:rsid w:val="00476619"/>
    <w:rsid w:val="004914A9"/>
    <w:rsid w:val="004959DE"/>
    <w:rsid w:val="00497D5A"/>
    <w:rsid w:val="004A1A98"/>
    <w:rsid w:val="004B02E2"/>
    <w:rsid w:val="004B0F74"/>
    <w:rsid w:val="004B1160"/>
    <w:rsid w:val="004B59A4"/>
    <w:rsid w:val="004C18EF"/>
    <w:rsid w:val="004C7A62"/>
    <w:rsid w:val="004D0F48"/>
    <w:rsid w:val="004D127C"/>
    <w:rsid w:val="004D1F2A"/>
    <w:rsid w:val="004D27B3"/>
    <w:rsid w:val="004D2D5F"/>
    <w:rsid w:val="004D3EB5"/>
    <w:rsid w:val="004E6863"/>
    <w:rsid w:val="004F1626"/>
    <w:rsid w:val="004F4A26"/>
    <w:rsid w:val="004F5E4C"/>
    <w:rsid w:val="00507CA1"/>
    <w:rsid w:val="00510B59"/>
    <w:rsid w:val="005113B8"/>
    <w:rsid w:val="00512F26"/>
    <w:rsid w:val="00532A81"/>
    <w:rsid w:val="0054027F"/>
    <w:rsid w:val="00551D3C"/>
    <w:rsid w:val="00556EFE"/>
    <w:rsid w:val="00557285"/>
    <w:rsid w:val="00573507"/>
    <w:rsid w:val="00574D4E"/>
    <w:rsid w:val="005823D9"/>
    <w:rsid w:val="005823E9"/>
    <w:rsid w:val="00583B89"/>
    <w:rsid w:val="00583E9B"/>
    <w:rsid w:val="00591B53"/>
    <w:rsid w:val="00595899"/>
    <w:rsid w:val="00595E50"/>
    <w:rsid w:val="005A00EC"/>
    <w:rsid w:val="005A56D3"/>
    <w:rsid w:val="005A5B7B"/>
    <w:rsid w:val="005B30E7"/>
    <w:rsid w:val="005B358A"/>
    <w:rsid w:val="005B4CFF"/>
    <w:rsid w:val="005C02EB"/>
    <w:rsid w:val="005C31FA"/>
    <w:rsid w:val="005D1A88"/>
    <w:rsid w:val="005D210E"/>
    <w:rsid w:val="005D3D1E"/>
    <w:rsid w:val="005E62E2"/>
    <w:rsid w:val="005E661D"/>
    <w:rsid w:val="005E6A13"/>
    <w:rsid w:val="005E78D8"/>
    <w:rsid w:val="005F1552"/>
    <w:rsid w:val="005F3765"/>
    <w:rsid w:val="006031F5"/>
    <w:rsid w:val="0060514B"/>
    <w:rsid w:val="006056D0"/>
    <w:rsid w:val="00605DE7"/>
    <w:rsid w:val="00612069"/>
    <w:rsid w:val="006169F4"/>
    <w:rsid w:val="00616AEC"/>
    <w:rsid w:val="00620010"/>
    <w:rsid w:val="0062037A"/>
    <w:rsid w:val="0062152C"/>
    <w:rsid w:val="00623E4A"/>
    <w:rsid w:val="00633B9E"/>
    <w:rsid w:val="006344C7"/>
    <w:rsid w:val="0063491F"/>
    <w:rsid w:val="006350CE"/>
    <w:rsid w:val="00635148"/>
    <w:rsid w:val="00637AF4"/>
    <w:rsid w:val="00643C1E"/>
    <w:rsid w:val="006458AC"/>
    <w:rsid w:val="00657D07"/>
    <w:rsid w:val="00660985"/>
    <w:rsid w:val="00664476"/>
    <w:rsid w:val="0066771C"/>
    <w:rsid w:val="00671578"/>
    <w:rsid w:val="00675582"/>
    <w:rsid w:val="006806CA"/>
    <w:rsid w:val="00682BBB"/>
    <w:rsid w:val="0068372F"/>
    <w:rsid w:val="00685CD4"/>
    <w:rsid w:val="00686045"/>
    <w:rsid w:val="00691D2D"/>
    <w:rsid w:val="00692525"/>
    <w:rsid w:val="00694AF8"/>
    <w:rsid w:val="00695728"/>
    <w:rsid w:val="00695F79"/>
    <w:rsid w:val="00696DF1"/>
    <w:rsid w:val="006978F2"/>
    <w:rsid w:val="006A1D46"/>
    <w:rsid w:val="006A5008"/>
    <w:rsid w:val="006A56B9"/>
    <w:rsid w:val="006A596B"/>
    <w:rsid w:val="006B0813"/>
    <w:rsid w:val="006C69C9"/>
    <w:rsid w:val="006D12ED"/>
    <w:rsid w:val="006D4774"/>
    <w:rsid w:val="006D6F53"/>
    <w:rsid w:val="006D70EB"/>
    <w:rsid w:val="006F30FD"/>
    <w:rsid w:val="00707963"/>
    <w:rsid w:val="00711B31"/>
    <w:rsid w:val="00713406"/>
    <w:rsid w:val="00713CB9"/>
    <w:rsid w:val="00720281"/>
    <w:rsid w:val="00720386"/>
    <w:rsid w:val="0072293D"/>
    <w:rsid w:val="0072308E"/>
    <w:rsid w:val="007233A1"/>
    <w:rsid w:val="007345C0"/>
    <w:rsid w:val="007365FB"/>
    <w:rsid w:val="00747294"/>
    <w:rsid w:val="00751D58"/>
    <w:rsid w:val="00754054"/>
    <w:rsid w:val="00757651"/>
    <w:rsid w:val="00770AE1"/>
    <w:rsid w:val="00772447"/>
    <w:rsid w:val="00772840"/>
    <w:rsid w:val="0079240D"/>
    <w:rsid w:val="00793BA5"/>
    <w:rsid w:val="007B1104"/>
    <w:rsid w:val="007B1201"/>
    <w:rsid w:val="007B516D"/>
    <w:rsid w:val="007C21E8"/>
    <w:rsid w:val="007C2898"/>
    <w:rsid w:val="007C6ADA"/>
    <w:rsid w:val="007C7F44"/>
    <w:rsid w:val="007E6A23"/>
    <w:rsid w:val="007F14BA"/>
    <w:rsid w:val="00800826"/>
    <w:rsid w:val="00806508"/>
    <w:rsid w:val="00814736"/>
    <w:rsid w:val="00814E01"/>
    <w:rsid w:val="00816EA3"/>
    <w:rsid w:val="00821A3E"/>
    <w:rsid w:val="008236CD"/>
    <w:rsid w:val="00827D5A"/>
    <w:rsid w:val="00830DDB"/>
    <w:rsid w:val="008314B7"/>
    <w:rsid w:val="00833DBF"/>
    <w:rsid w:val="00841B0E"/>
    <w:rsid w:val="00847BEF"/>
    <w:rsid w:val="008525D5"/>
    <w:rsid w:val="008543AA"/>
    <w:rsid w:val="00855DDB"/>
    <w:rsid w:val="00865040"/>
    <w:rsid w:val="008654DB"/>
    <w:rsid w:val="0087231E"/>
    <w:rsid w:val="00874795"/>
    <w:rsid w:val="00874D27"/>
    <w:rsid w:val="008752D5"/>
    <w:rsid w:val="0087735A"/>
    <w:rsid w:val="00880535"/>
    <w:rsid w:val="008A1F03"/>
    <w:rsid w:val="008A3C02"/>
    <w:rsid w:val="008A746A"/>
    <w:rsid w:val="008A79B3"/>
    <w:rsid w:val="008B4B80"/>
    <w:rsid w:val="008C154D"/>
    <w:rsid w:val="008C54E0"/>
    <w:rsid w:val="008D0182"/>
    <w:rsid w:val="008D040E"/>
    <w:rsid w:val="008D1E9D"/>
    <w:rsid w:val="008D5750"/>
    <w:rsid w:val="008E3334"/>
    <w:rsid w:val="008E3CBB"/>
    <w:rsid w:val="008F1CB0"/>
    <w:rsid w:val="008F289B"/>
    <w:rsid w:val="008F322C"/>
    <w:rsid w:val="008F6892"/>
    <w:rsid w:val="00904FA9"/>
    <w:rsid w:val="0090523D"/>
    <w:rsid w:val="0090616D"/>
    <w:rsid w:val="009064D6"/>
    <w:rsid w:val="00916C2A"/>
    <w:rsid w:val="00917526"/>
    <w:rsid w:val="0092188B"/>
    <w:rsid w:val="0092554E"/>
    <w:rsid w:val="009263F6"/>
    <w:rsid w:val="0093124E"/>
    <w:rsid w:val="00935BA2"/>
    <w:rsid w:val="009405A1"/>
    <w:rsid w:val="009475D4"/>
    <w:rsid w:val="00947ACC"/>
    <w:rsid w:val="00954A13"/>
    <w:rsid w:val="009550CD"/>
    <w:rsid w:val="00960448"/>
    <w:rsid w:val="009613EA"/>
    <w:rsid w:val="0096418C"/>
    <w:rsid w:val="00964AB2"/>
    <w:rsid w:val="00965850"/>
    <w:rsid w:val="00965BA2"/>
    <w:rsid w:val="009717B2"/>
    <w:rsid w:val="0097201A"/>
    <w:rsid w:val="00973457"/>
    <w:rsid w:val="009743BE"/>
    <w:rsid w:val="00974661"/>
    <w:rsid w:val="0097533F"/>
    <w:rsid w:val="00976B16"/>
    <w:rsid w:val="00977D0C"/>
    <w:rsid w:val="00982735"/>
    <w:rsid w:val="0099016A"/>
    <w:rsid w:val="009912B6"/>
    <w:rsid w:val="009A1808"/>
    <w:rsid w:val="009A3B10"/>
    <w:rsid w:val="009A6926"/>
    <w:rsid w:val="009B10AA"/>
    <w:rsid w:val="009B443C"/>
    <w:rsid w:val="009B583B"/>
    <w:rsid w:val="009C1DB5"/>
    <w:rsid w:val="009C37B0"/>
    <w:rsid w:val="009C59DA"/>
    <w:rsid w:val="009D5955"/>
    <w:rsid w:val="009D5BF8"/>
    <w:rsid w:val="009D7B9F"/>
    <w:rsid w:val="009E2857"/>
    <w:rsid w:val="009E4FE7"/>
    <w:rsid w:val="009F0401"/>
    <w:rsid w:val="00A01130"/>
    <w:rsid w:val="00A02DE2"/>
    <w:rsid w:val="00A070F8"/>
    <w:rsid w:val="00A129B8"/>
    <w:rsid w:val="00A14A47"/>
    <w:rsid w:val="00A21EAF"/>
    <w:rsid w:val="00A30D9E"/>
    <w:rsid w:val="00A3181D"/>
    <w:rsid w:val="00A371E6"/>
    <w:rsid w:val="00A42944"/>
    <w:rsid w:val="00A42A40"/>
    <w:rsid w:val="00A56FFE"/>
    <w:rsid w:val="00A609E2"/>
    <w:rsid w:val="00A72A4A"/>
    <w:rsid w:val="00A72BF0"/>
    <w:rsid w:val="00A75387"/>
    <w:rsid w:val="00A80848"/>
    <w:rsid w:val="00A82050"/>
    <w:rsid w:val="00A8394A"/>
    <w:rsid w:val="00A86350"/>
    <w:rsid w:val="00A87621"/>
    <w:rsid w:val="00A9197C"/>
    <w:rsid w:val="00A97972"/>
    <w:rsid w:val="00AA4ABA"/>
    <w:rsid w:val="00AA537C"/>
    <w:rsid w:val="00AA73FB"/>
    <w:rsid w:val="00AC3E46"/>
    <w:rsid w:val="00AC7BB0"/>
    <w:rsid w:val="00AD7D61"/>
    <w:rsid w:val="00AE209E"/>
    <w:rsid w:val="00AE6193"/>
    <w:rsid w:val="00AF1240"/>
    <w:rsid w:val="00AF1467"/>
    <w:rsid w:val="00AF1D74"/>
    <w:rsid w:val="00AF3394"/>
    <w:rsid w:val="00AF43E6"/>
    <w:rsid w:val="00AF59BE"/>
    <w:rsid w:val="00AF7D89"/>
    <w:rsid w:val="00B00A68"/>
    <w:rsid w:val="00B030D4"/>
    <w:rsid w:val="00B17F4D"/>
    <w:rsid w:val="00B24ACF"/>
    <w:rsid w:val="00B322EA"/>
    <w:rsid w:val="00B341FB"/>
    <w:rsid w:val="00B40445"/>
    <w:rsid w:val="00B42D0E"/>
    <w:rsid w:val="00B5008B"/>
    <w:rsid w:val="00B536D7"/>
    <w:rsid w:val="00B53A3C"/>
    <w:rsid w:val="00B560CC"/>
    <w:rsid w:val="00B61230"/>
    <w:rsid w:val="00B62B21"/>
    <w:rsid w:val="00B648F4"/>
    <w:rsid w:val="00B67A54"/>
    <w:rsid w:val="00B71296"/>
    <w:rsid w:val="00B71AC5"/>
    <w:rsid w:val="00B72E75"/>
    <w:rsid w:val="00B77D9A"/>
    <w:rsid w:val="00B825DE"/>
    <w:rsid w:val="00B8368F"/>
    <w:rsid w:val="00B83AF1"/>
    <w:rsid w:val="00B85D2A"/>
    <w:rsid w:val="00B866F0"/>
    <w:rsid w:val="00B8760A"/>
    <w:rsid w:val="00B9023F"/>
    <w:rsid w:val="00B910FB"/>
    <w:rsid w:val="00B917CC"/>
    <w:rsid w:val="00B922B3"/>
    <w:rsid w:val="00BA1245"/>
    <w:rsid w:val="00BA506C"/>
    <w:rsid w:val="00BB032D"/>
    <w:rsid w:val="00BB0A40"/>
    <w:rsid w:val="00BB0B8A"/>
    <w:rsid w:val="00BB1730"/>
    <w:rsid w:val="00BB43F6"/>
    <w:rsid w:val="00BB7326"/>
    <w:rsid w:val="00BC46BB"/>
    <w:rsid w:val="00BD0C55"/>
    <w:rsid w:val="00BD4A93"/>
    <w:rsid w:val="00BD64CB"/>
    <w:rsid w:val="00BE034C"/>
    <w:rsid w:val="00BE04C0"/>
    <w:rsid w:val="00BE0EF0"/>
    <w:rsid w:val="00BF2F01"/>
    <w:rsid w:val="00BF6F6E"/>
    <w:rsid w:val="00BF71D9"/>
    <w:rsid w:val="00C03994"/>
    <w:rsid w:val="00C0436A"/>
    <w:rsid w:val="00C138AF"/>
    <w:rsid w:val="00C14B5D"/>
    <w:rsid w:val="00C21445"/>
    <w:rsid w:val="00C23ACF"/>
    <w:rsid w:val="00C3218A"/>
    <w:rsid w:val="00C321AC"/>
    <w:rsid w:val="00C32A12"/>
    <w:rsid w:val="00C3420D"/>
    <w:rsid w:val="00C406C3"/>
    <w:rsid w:val="00C42DBE"/>
    <w:rsid w:val="00C504B2"/>
    <w:rsid w:val="00C50A52"/>
    <w:rsid w:val="00C50B59"/>
    <w:rsid w:val="00C513F3"/>
    <w:rsid w:val="00C534AE"/>
    <w:rsid w:val="00C6133B"/>
    <w:rsid w:val="00C65137"/>
    <w:rsid w:val="00C6743F"/>
    <w:rsid w:val="00C7239C"/>
    <w:rsid w:val="00C75137"/>
    <w:rsid w:val="00C76508"/>
    <w:rsid w:val="00C7736E"/>
    <w:rsid w:val="00C7770D"/>
    <w:rsid w:val="00C80041"/>
    <w:rsid w:val="00C80725"/>
    <w:rsid w:val="00C92BDF"/>
    <w:rsid w:val="00C94C25"/>
    <w:rsid w:val="00C95364"/>
    <w:rsid w:val="00CA034A"/>
    <w:rsid w:val="00CA044D"/>
    <w:rsid w:val="00CA0F7F"/>
    <w:rsid w:val="00CA13E3"/>
    <w:rsid w:val="00CA1AD8"/>
    <w:rsid w:val="00CA1D0D"/>
    <w:rsid w:val="00CA20F9"/>
    <w:rsid w:val="00CA522A"/>
    <w:rsid w:val="00CB21B9"/>
    <w:rsid w:val="00CC27A5"/>
    <w:rsid w:val="00CC7105"/>
    <w:rsid w:val="00CD0C18"/>
    <w:rsid w:val="00CD21A2"/>
    <w:rsid w:val="00CD30E6"/>
    <w:rsid w:val="00CD3891"/>
    <w:rsid w:val="00CE3213"/>
    <w:rsid w:val="00CE4D57"/>
    <w:rsid w:val="00CF4881"/>
    <w:rsid w:val="00D0147F"/>
    <w:rsid w:val="00D02F31"/>
    <w:rsid w:val="00D059AC"/>
    <w:rsid w:val="00D16292"/>
    <w:rsid w:val="00D16F5B"/>
    <w:rsid w:val="00D26D21"/>
    <w:rsid w:val="00D305CC"/>
    <w:rsid w:val="00D32CE6"/>
    <w:rsid w:val="00D407D4"/>
    <w:rsid w:val="00D42847"/>
    <w:rsid w:val="00D42A7C"/>
    <w:rsid w:val="00D42B6B"/>
    <w:rsid w:val="00D46FD3"/>
    <w:rsid w:val="00D602D2"/>
    <w:rsid w:val="00D6394F"/>
    <w:rsid w:val="00D642D9"/>
    <w:rsid w:val="00D64555"/>
    <w:rsid w:val="00D7453C"/>
    <w:rsid w:val="00D768E1"/>
    <w:rsid w:val="00D82976"/>
    <w:rsid w:val="00D82B16"/>
    <w:rsid w:val="00D840F2"/>
    <w:rsid w:val="00D902C3"/>
    <w:rsid w:val="00D940C6"/>
    <w:rsid w:val="00D94B5D"/>
    <w:rsid w:val="00DA2636"/>
    <w:rsid w:val="00DB754B"/>
    <w:rsid w:val="00DC1536"/>
    <w:rsid w:val="00DC2EB3"/>
    <w:rsid w:val="00DD0B2D"/>
    <w:rsid w:val="00DD475B"/>
    <w:rsid w:val="00DE0140"/>
    <w:rsid w:val="00DF29C1"/>
    <w:rsid w:val="00DF54D9"/>
    <w:rsid w:val="00DF5D64"/>
    <w:rsid w:val="00E01EEF"/>
    <w:rsid w:val="00E0579D"/>
    <w:rsid w:val="00E07F7E"/>
    <w:rsid w:val="00E1091D"/>
    <w:rsid w:val="00E14AC6"/>
    <w:rsid w:val="00E21598"/>
    <w:rsid w:val="00E21662"/>
    <w:rsid w:val="00E25AD0"/>
    <w:rsid w:val="00E26869"/>
    <w:rsid w:val="00E30DF8"/>
    <w:rsid w:val="00E4081F"/>
    <w:rsid w:val="00E4526F"/>
    <w:rsid w:val="00E47B82"/>
    <w:rsid w:val="00E53D67"/>
    <w:rsid w:val="00E545F7"/>
    <w:rsid w:val="00E56917"/>
    <w:rsid w:val="00E57B7C"/>
    <w:rsid w:val="00E628DE"/>
    <w:rsid w:val="00E71FC8"/>
    <w:rsid w:val="00E755B9"/>
    <w:rsid w:val="00E7611A"/>
    <w:rsid w:val="00E8075C"/>
    <w:rsid w:val="00E850CE"/>
    <w:rsid w:val="00E861B1"/>
    <w:rsid w:val="00E90201"/>
    <w:rsid w:val="00E9262D"/>
    <w:rsid w:val="00E95DD4"/>
    <w:rsid w:val="00E965DD"/>
    <w:rsid w:val="00EA2D0A"/>
    <w:rsid w:val="00EA5E16"/>
    <w:rsid w:val="00EB118C"/>
    <w:rsid w:val="00EB286A"/>
    <w:rsid w:val="00EB6CDA"/>
    <w:rsid w:val="00EC2887"/>
    <w:rsid w:val="00EC6EC9"/>
    <w:rsid w:val="00EC7C4D"/>
    <w:rsid w:val="00ED314F"/>
    <w:rsid w:val="00ED6F6A"/>
    <w:rsid w:val="00EE4425"/>
    <w:rsid w:val="00EE558F"/>
    <w:rsid w:val="00EE6410"/>
    <w:rsid w:val="00EF3118"/>
    <w:rsid w:val="00EF4756"/>
    <w:rsid w:val="00EF4C33"/>
    <w:rsid w:val="00EF7E47"/>
    <w:rsid w:val="00F010F0"/>
    <w:rsid w:val="00F01665"/>
    <w:rsid w:val="00F032D3"/>
    <w:rsid w:val="00F120A7"/>
    <w:rsid w:val="00F16760"/>
    <w:rsid w:val="00F228A1"/>
    <w:rsid w:val="00F2523B"/>
    <w:rsid w:val="00F33509"/>
    <w:rsid w:val="00F37462"/>
    <w:rsid w:val="00F37771"/>
    <w:rsid w:val="00F40265"/>
    <w:rsid w:val="00F465B7"/>
    <w:rsid w:val="00F56A71"/>
    <w:rsid w:val="00F61CA3"/>
    <w:rsid w:val="00F63D69"/>
    <w:rsid w:val="00F65A77"/>
    <w:rsid w:val="00F7169A"/>
    <w:rsid w:val="00F81286"/>
    <w:rsid w:val="00F81AE5"/>
    <w:rsid w:val="00F83EB4"/>
    <w:rsid w:val="00F84476"/>
    <w:rsid w:val="00F86AB0"/>
    <w:rsid w:val="00F909AB"/>
    <w:rsid w:val="00F94AAE"/>
    <w:rsid w:val="00F94E3A"/>
    <w:rsid w:val="00F9584F"/>
    <w:rsid w:val="00FA0FAA"/>
    <w:rsid w:val="00FA5CDE"/>
    <w:rsid w:val="00FA6142"/>
    <w:rsid w:val="00FA6F00"/>
    <w:rsid w:val="00FB31BA"/>
    <w:rsid w:val="00FB479E"/>
    <w:rsid w:val="00FB787D"/>
    <w:rsid w:val="00FC1017"/>
    <w:rsid w:val="00FC4A70"/>
    <w:rsid w:val="00FC4D49"/>
    <w:rsid w:val="00FC6AAA"/>
    <w:rsid w:val="00FD620A"/>
    <w:rsid w:val="00FE213E"/>
    <w:rsid w:val="00FE2614"/>
    <w:rsid w:val="00FE2F4B"/>
    <w:rsid w:val="00FE3434"/>
    <w:rsid w:val="00FF056A"/>
    <w:rsid w:val="00FF496F"/>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02A48DE9"/>
  <w15:docId w15:val="{03B5AFE3-3A94-4F0B-AC3B-A37FBD50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pPr>
        <w:spacing w:before="120" w:after="240" w:line="28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963"/>
    <w:pPr>
      <w:spacing w:after="280"/>
    </w:pPr>
    <w:rPr>
      <w:rFonts w:ascii="Arial" w:hAnsi="Arial"/>
      <w:sz w:val="36"/>
      <w:szCs w:val="24"/>
      <w:lang w:val="en-AU" w:eastAsia="en-US"/>
    </w:rPr>
  </w:style>
  <w:style w:type="paragraph" w:styleId="Heading1">
    <w:name w:val="heading 1"/>
    <w:basedOn w:val="Normal"/>
    <w:next w:val="Normal"/>
    <w:link w:val="Heading1Char"/>
    <w:qFormat/>
    <w:rsid w:val="00BF2F01"/>
    <w:pPr>
      <w:keepNext/>
      <w:tabs>
        <w:tab w:val="left" w:pos="0"/>
        <w:tab w:val="left" w:pos="120"/>
      </w:tabs>
      <w:spacing w:before="360" w:after="240"/>
      <w:outlineLvl w:val="0"/>
    </w:pPr>
    <w:rPr>
      <w:rFonts w:cs="Arial"/>
      <w:b/>
      <w:bCs/>
      <w:kern w:val="32"/>
      <w:sz w:val="60"/>
      <w:szCs w:val="32"/>
    </w:rPr>
  </w:style>
  <w:style w:type="paragraph" w:styleId="Heading2">
    <w:name w:val="heading 2"/>
    <w:basedOn w:val="Normal"/>
    <w:next w:val="Normal"/>
    <w:link w:val="Heading2Char"/>
    <w:qFormat/>
    <w:rsid w:val="004631B1"/>
    <w:pPr>
      <w:keepNext/>
      <w:spacing w:before="240" w:after="240"/>
      <w:outlineLvl w:val="1"/>
    </w:pPr>
    <w:rPr>
      <w:rFonts w:cs="Arial"/>
      <w:b/>
      <w:bCs/>
      <w:iCs/>
      <w:sz w:val="52"/>
      <w:szCs w:val="28"/>
    </w:rPr>
  </w:style>
  <w:style w:type="paragraph" w:styleId="Heading3">
    <w:name w:val="heading 3"/>
    <w:basedOn w:val="Normal"/>
    <w:next w:val="Normal"/>
    <w:link w:val="Heading3Char"/>
    <w:uiPriority w:val="9"/>
    <w:qFormat/>
    <w:rsid w:val="001D51C5"/>
    <w:pPr>
      <w:keepNext/>
      <w:tabs>
        <w:tab w:val="left" w:pos="0"/>
      </w:tabs>
      <w:spacing w:before="240" w:after="240"/>
      <w:outlineLvl w:val="2"/>
    </w:pPr>
    <w:rPr>
      <w:rFonts w:cs="Arial"/>
      <w:b/>
      <w:bCs/>
      <w:sz w:val="44"/>
      <w:szCs w:val="26"/>
    </w:rPr>
  </w:style>
  <w:style w:type="paragraph" w:styleId="Heading4">
    <w:name w:val="heading 4"/>
    <w:basedOn w:val="Normal"/>
    <w:link w:val="Heading4Char"/>
    <w:qFormat/>
    <w:rsid w:val="001D51C5"/>
    <w:pPr>
      <w:keepNext/>
      <w:spacing w:before="240" w:after="240"/>
      <w:outlineLvl w:val="3"/>
    </w:pPr>
    <w:rPr>
      <w:b/>
      <w:bCs/>
      <w:lang w:val="en-GB" w:eastAsia="en-GB"/>
    </w:rPr>
  </w:style>
  <w:style w:type="paragraph" w:styleId="Heading5">
    <w:name w:val="heading 5"/>
    <w:aliases w:val="Heading 4A"/>
    <w:basedOn w:val="Normal"/>
    <w:next w:val="Normal"/>
    <w:uiPriority w:val="9"/>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F2F01"/>
    <w:rPr>
      <w:rFonts w:ascii="Arial" w:hAnsi="Arial" w:cs="Arial"/>
      <w:b/>
      <w:bCs/>
      <w:kern w:val="32"/>
      <w:sz w:val="60"/>
      <w:szCs w:val="32"/>
      <w:lang w:val="en-AU" w:eastAsia="en-US"/>
    </w:rPr>
  </w:style>
  <w:style w:type="paragraph" w:styleId="Header">
    <w:name w:val="header"/>
    <w:basedOn w:val="Normal"/>
    <w:link w:val="HeaderChar"/>
    <w:pPr>
      <w:tabs>
        <w:tab w:val="center" w:pos="4153"/>
        <w:tab w:val="right" w:pos="8306"/>
      </w:tabs>
    </w:pPr>
  </w:style>
  <w:style w:type="paragraph" w:customStyle="1" w:styleId="BookTitle1">
    <w:name w:val="Book Title1"/>
    <w:basedOn w:val="Normal"/>
    <w:next w:val="Normal"/>
    <w:rsid w:val="007345C0"/>
    <w:pPr>
      <w:spacing w:before="0"/>
    </w:pPr>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uiPriority w:val="99"/>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uiPriority w:val="59"/>
    <w:rsid w:val="00C513F3"/>
    <w:pPr>
      <w:kinsoku w:val="0"/>
      <w:overflowPunct w:val="0"/>
      <w:autoSpaceDE w:val="0"/>
      <w:autoSpaceDN w:val="0"/>
      <w:snapToGrid w:val="0"/>
      <w:spacing w:after="120"/>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1"/>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355E7C"/>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uiPriority w:val="99"/>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link w:val="FootnoteTextChar"/>
    <w:uiPriority w:val="99"/>
    <w:semiHidden/>
    <w:rsid w:val="00156350"/>
    <w:pPr>
      <w:keepLines/>
      <w:spacing w:after="0" w:line="240" w:lineRule="auto"/>
    </w:pPr>
    <w:rPr>
      <w:szCs w:val="20"/>
      <w:lang w:val="en-GB"/>
    </w:rPr>
  </w:style>
  <w:style w:type="character" w:customStyle="1" w:styleId="imagecaptionChar">
    <w:name w:val="imagecaption Char"/>
    <w:link w:val="imagecaption"/>
    <w:locked/>
    <w:rsid w:val="00355E7C"/>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4631B1"/>
    <w:rPr>
      <w:rFonts w:ascii="Arial" w:hAnsi="Arial" w:cs="Arial"/>
      <w:b/>
      <w:bCs/>
      <w:iCs/>
      <w:sz w:val="52"/>
      <w:szCs w:val="28"/>
      <w:lang w:val="en-AU" w:eastAsia="en-US"/>
    </w:rPr>
  </w:style>
  <w:style w:type="paragraph" w:styleId="ListParagraph">
    <w:name w:val="List Paragraph"/>
    <w:aliases w:val="Bullet Normal,List Paragraph1,List Paragraph11,Recommendation,First level bullet point,Level 3,List Paragraph numbered,List Bullet indent,Body,Rec para,List 1,Other List,FooterText,numbered,Paragraphe de liste1,Bulletr List Paragraph,列出段落"/>
    <w:basedOn w:val="Normal"/>
    <w:link w:val="ListParagraphChar"/>
    <w:uiPriority w:val="34"/>
    <w:qFormat/>
    <w:rsid w:val="004A1A98"/>
    <w:pPr>
      <w:spacing w:before="0" w:after="240"/>
      <w:ind w:left="714" w:hanging="357"/>
    </w:pPr>
    <w:rPr>
      <w:lang w:val="en-GB" w:eastAsia="en-GB"/>
    </w:rPr>
  </w:style>
  <w:style w:type="character" w:customStyle="1" w:styleId="Heading3Char">
    <w:name w:val="Heading 3 Char"/>
    <w:basedOn w:val="DefaultParagraphFont"/>
    <w:link w:val="Heading3"/>
    <w:uiPriority w:val="9"/>
    <w:rsid w:val="001D51C5"/>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iPriority w:val="99"/>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1D51C5"/>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unhideWhenUsed/>
    <w:rsid w:val="00454B6E"/>
    <w:pPr>
      <w:spacing w:line="240" w:lineRule="auto"/>
    </w:pPr>
    <w:rPr>
      <w:sz w:val="20"/>
      <w:szCs w:val="20"/>
    </w:rPr>
  </w:style>
  <w:style w:type="character" w:customStyle="1" w:styleId="CommentTextChar">
    <w:name w:val="Comment Text Char"/>
    <w:basedOn w:val="DefaultParagraphFont"/>
    <w:link w:val="CommentText"/>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paragraph" w:customStyle="1" w:styleId="BlockquoteDAISY">
    <w:name w:val="Blockquote (DAISY)"/>
    <w:basedOn w:val="Normal"/>
    <w:rsid w:val="003B66F9"/>
    <w:pPr>
      <w:spacing w:before="240" w:after="240"/>
      <w:ind w:left="1701" w:right="1701"/>
      <w:contextualSpacing/>
    </w:pPr>
    <w:rPr>
      <w:lang w:val="sv-SE" w:eastAsia="sv-SE"/>
    </w:rPr>
  </w:style>
  <w:style w:type="character" w:customStyle="1" w:styleId="ListBullet">
    <w:name w:val="ListBullet"/>
    <w:qFormat/>
    <w:rsid w:val="00620010"/>
    <w:rPr>
      <w:rFonts w:ascii="Arial" w:hAnsi="Arial"/>
      <w:color w:val="760000"/>
      <w:sz w:val="24"/>
      <w:lang w:val="en-NZ"/>
    </w:rPr>
  </w:style>
  <w:style w:type="character" w:styleId="UnresolvedMention">
    <w:name w:val="Unresolved Mention"/>
    <w:basedOn w:val="DefaultParagraphFont"/>
    <w:uiPriority w:val="99"/>
    <w:semiHidden/>
    <w:unhideWhenUsed/>
    <w:rsid w:val="00D305CC"/>
    <w:rPr>
      <w:color w:val="605E5C"/>
      <w:shd w:val="clear" w:color="auto" w:fill="E1DFDD"/>
    </w:rPr>
  </w:style>
  <w:style w:type="paragraph" w:styleId="Revision">
    <w:name w:val="Revision"/>
    <w:hidden/>
    <w:uiPriority w:val="99"/>
    <w:semiHidden/>
    <w:rsid w:val="00433CC0"/>
    <w:rPr>
      <w:rFonts w:ascii="Arial" w:hAnsi="Arial"/>
      <w:sz w:val="36"/>
      <w:szCs w:val="24"/>
      <w:lang w:val="en-AU" w:eastAsia="en-US"/>
    </w:rPr>
  </w:style>
  <w:style w:type="paragraph" w:customStyle="1" w:styleId="StyleimagecaptionBold">
    <w:name w:val="Style imagecaption + Bold"/>
    <w:basedOn w:val="imagecaption"/>
    <w:rsid w:val="00B8760A"/>
    <w:rPr>
      <w:b/>
      <w:bCs/>
    </w:rPr>
  </w:style>
  <w:style w:type="character" w:customStyle="1" w:styleId="HeaderChar">
    <w:name w:val="Header Char"/>
    <w:basedOn w:val="DefaultParagraphFont"/>
    <w:link w:val="Header"/>
    <w:rsid w:val="00964AB2"/>
    <w:rPr>
      <w:rFonts w:ascii="Arial" w:hAnsi="Arial"/>
      <w:sz w:val="36"/>
      <w:szCs w:val="24"/>
      <w:lang w:val="en-AU" w:eastAsia="en-US"/>
    </w:rPr>
  </w:style>
  <w:style w:type="character" w:customStyle="1" w:styleId="FooterChar">
    <w:name w:val="Footer Char"/>
    <w:basedOn w:val="DefaultParagraphFont"/>
    <w:link w:val="Footer"/>
    <w:uiPriority w:val="99"/>
    <w:rsid w:val="00964AB2"/>
    <w:rPr>
      <w:rFonts w:ascii="Arial" w:hAnsi="Arial"/>
      <w:sz w:val="36"/>
      <w:szCs w:val="24"/>
      <w:lang w:val="en-AU" w:eastAsia="en-US"/>
    </w:rPr>
  </w:style>
  <w:style w:type="character" w:customStyle="1" w:styleId="FootnoteTextChar">
    <w:name w:val="Footnote Text Char"/>
    <w:basedOn w:val="DefaultParagraphFont"/>
    <w:link w:val="FootnoteText"/>
    <w:uiPriority w:val="99"/>
    <w:semiHidden/>
    <w:rsid w:val="00F81AE5"/>
    <w:rPr>
      <w:rFonts w:ascii="Arial" w:hAnsi="Arial"/>
      <w:sz w:val="36"/>
      <w:lang w:val="en-GB" w:eastAsia="en-US"/>
    </w:rPr>
  </w:style>
  <w:style w:type="character" w:customStyle="1" w:styleId="ListParagraphChar">
    <w:name w:val="List Paragraph Char"/>
    <w:aliases w:val="Bullet Normal Char,List Paragraph1 Char,List Paragraph11 Char,Recommendation Char,First level bullet point Char,Level 3 Char,List Paragraph numbered Char,List Bullet indent Char,Body Char,Rec para Char,List 1 Char,Other List Char"/>
    <w:link w:val="ListParagraph"/>
    <w:uiPriority w:val="34"/>
    <w:qFormat/>
    <w:locked/>
    <w:rsid w:val="00695728"/>
    <w:rPr>
      <w:rFonts w:ascii="Arial" w:hAnsi="Arial"/>
      <w:sz w:val="36"/>
      <w:szCs w:val="24"/>
      <w:lang w:val="en-GB" w:eastAsia="en-GB"/>
    </w:rPr>
  </w:style>
  <w:style w:type="character" w:styleId="SubtleEmphasis">
    <w:name w:val="Subtle Emphasis"/>
    <w:basedOn w:val="DefaultParagraphFont"/>
    <w:uiPriority w:val="19"/>
    <w:qFormat/>
    <w:rsid w:val="00F7169A"/>
    <w:rPr>
      <w:i/>
      <w:iCs/>
      <w:color w:val="404040" w:themeColor="text1" w:themeTint="BF"/>
    </w:rPr>
  </w:style>
  <w:style w:type="paragraph" w:customStyle="1" w:styleId="Level2">
    <w:name w:val="Level 2"/>
    <w:basedOn w:val="ListParagraph"/>
    <w:link w:val="Level2Char"/>
    <w:rsid w:val="00A609E2"/>
    <w:pPr>
      <w:numPr>
        <w:numId w:val="24"/>
      </w:numPr>
      <w:shd w:val="clear" w:color="auto" w:fill="F2DBDB" w:themeFill="accent2" w:themeFillTint="33"/>
      <w:spacing w:before="200" w:after="200" w:line="480" w:lineRule="auto"/>
      <w:ind w:left="714" w:hanging="357"/>
    </w:pPr>
    <w:rPr>
      <w:rFonts w:cs="Arial"/>
      <w:b/>
      <w:bCs/>
      <w:sz w:val="26"/>
      <w:szCs w:val="26"/>
    </w:rPr>
  </w:style>
  <w:style w:type="character" w:customStyle="1" w:styleId="Level2Char">
    <w:name w:val="Level 2 Char"/>
    <w:basedOn w:val="ListParagraphChar"/>
    <w:link w:val="Level2"/>
    <w:rsid w:val="00A609E2"/>
    <w:rPr>
      <w:rFonts w:ascii="Arial" w:hAnsi="Arial" w:cs="Arial"/>
      <w:b/>
      <w:bCs/>
      <w:sz w:val="26"/>
      <w:szCs w:val="26"/>
      <w:shd w:val="clear" w:color="auto" w:fill="F2DBDB" w:themeFill="accent2" w:themeFillTint="33"/>
      <w:lang w:val="en-GB" w:eastAsia="en-GB"/>
    </w:rPr>
  </w:style>
  <w:style w:type="paragraph" w:customStyle="1" w:styleId="BodyTextUse">
    <w:name w:val="Body Text (Use)"/>
    <w:basedOn w:val="Normal"/>
    <w:link w:val="BodyTextUseChar"/>
    <w:qFormat/>
    <w:rsid w:val="00A609E2"/>
    <w:pPr>
      <w:spacing w:before="0" w:after="220" w:line="259" w:lineRule="auto"/>
      <w:ind w:left="709" w:hanging="709"/>
      <w:jc w:val="both"/>
    </w:pPr>
    <w:rPr>
      <w:rFonts w:asciiTheme="minorHAnsi" w:eastAsiaTheme="minorHAnsi" w:hAnsiTheme="minorHAnsi" w:cstheme="minorBidi"/>
      <w:sz w:val="24"/>
      <w:lang w:val="en-NZ"/>
    </w:rPr>
  </w:style>
  <w:style w:type="character" w:customStyle="1" w:styleId="BodyTextUseChar">
    <w:name w:val="Body Text (Use) Char"/>
    <w:basedOn w:val="DefaultParagraphFont"/>
    <w:link w:val="BodyTextUse"/>
    <w:rsid w:val="00A609E2"/>
    <w:rPr>
      <w:rFonts w:asciiTheme="minorHAnsi" w:eastAsiaTheme="minorHAnsi" w:hAnsiTheme="minorHAnsi" w:cstheme="minorBidi"/>
      <w:sz w:val="24"/>
      <w:szCs w:val="24"/>
      <w:lang w:eastAsia="en-US"/>
    </w:rPr>
  </w:style>
  <w:style w:type="paragraph" w:customStyle="1" w:styleId="StyleHeading5">
    <w:name w:val="Style Heading 5"/>
    <w:basedOn w:val="Heading3"/>
    <w:rsid w:val="00713406"/>
    <w:rPr>
      <w:iCs/>
      <w:sz w:val="36"/>
    </w:rPr>
  </w:style>
  <w:style w:type="paragraph" w:styleId="TOCHeading">
    <w:name w:val="TOC Heading"/>
    <w:basedOn w:val="Heading1"/>
    <w:next w:val="Normal"/>
    <w:uiPriority w:val="39"/>
    <w:unhideWhenUsed/>
    <w:qFormat/>
    <w:rsid w:val="00077913"/>
    <w:pPr>
      <w:keepLines/>
      <w:tabs>
        <w:tab w:val="clear" w:pos="0"/>
        <w:tab w:val="clear" w:pos="120"/>
      </w:tabs>
      <w:spacing w:before="0" w:after="0" w:line="259" w:lineRule="auto"/>
      <w:outlineLvl w:val="9"/>
    </w:pPr>
    <w:rPr>
      <w:rFonts w:ascii="Calibri" w:eastAsiaTheme="majorEastAsia" w:hAnsi="Calibri" w:cstheme="majorBidi"/>
      <w:bCs w:val="0"/>
      <w:color w:val="365F91" w:themeColor="accent1" w:themeShade="BF"/>
      <w:kern w:val="0"/>
      <w:sz w:val="32"/>
      <w:szCs w:val="52"/>
      <w:lang w:val="en-US"/>
    </w:rPr>
  </w:style>
  <w:style w:type="paragraph" w:styleId="TOC2">
    <w:name w:val="toc 2"/>
    <w:basedOn w:val="Normal"/>
    <w:next w:val="Normal"/>
    <w:autoRedefine/>
    <w:semiHidden/>
    <w:unhideWhenUsed/>
    <w:rsid w:val="004205F0"/>
    <w:pPr>
      <w:spacing w:after="100"/>
      <w:ind w:left="360"/>
    </w:pPr>
  </w:style>
  <w:style w:type="paragraph" w:styleId="TOC1">
    <w:name w:val="toc 1"/>
    <w:basedOn w:val="Normal"/>
    <w:next w:val="Normal"/>
    <w:autoRedefine/>
    <w:semiHidden/>
    <w:unhideWhenUsed/>
    <w:rsid w:val="004205F0"/>
    <w:pPr>
      <w:spacing w:after="100"/>
    </w:pPr>
  </w:style>
  <w:style w:type="paragraph" w:styleId="TOC3">
    <w:name w:val="toc 3"/>
    <w:basedOn w:val="Normal"/>
    <w:next w:val="Normal"/>
    <w:autoRedefine/>
    <w:semiHidden/>
    <w:unhideWhenUsed/>
    <w:rsid w:val="004205F0"/>
    <w:pPr>
      <w:spacing w:after="100"/>
      <w:ind w:left="720"/>
    </w:pPr>
  </w:style>
  <w:style w:type="paragraph" w:styleId="Quote">
    <w:name w:val="Quote"/>
    <w:basedOn w:val="Normal"/>
    <w:next w:val="Normal"/>
    <w:link w:val="QuoteChar"/>
    <w:uiPriority w:val="29"/>
    <w:qFormat/>
    <w:rsid w:val="00B85D2A"/>
    <w:pPr>
      <w:ind w:left="284"/>
    </w:pPr>
    <w:rPr>
      <w:b/>
      <w:iCs/>
    </w:rPr>
  </w:style>
  <w:style w:type="character" w:customStyle="1" w:styleId="QuoteChar">
    <w:name w:val="Quote Char"/>
    <w:basedOn w:val="DefaultParagraphFont"/>
    <w:link w:val="Quote"/>
    <w:uiPriority w:val="29"/>
    <w:rsid w:val="00B85D2A"/>
    <w:rPr>
      <w:rFonts w:ascii="Arial" w:hAnsi="Arial"/>
      <w:b/>
      <w:iCs/>
      <w:sz w:val="36"/>
      <w:szCs w:val="24"/>
      <w:lang w:val="en-AU" w:eastAsia="en-US"/>
    </w:rPr>
  </w:style>
  <w:style w:type="character" w:customStyle="1" w:styleId="Pinkify">
    <w:name w:val="Pinkify"/>
    <w:qFormat/>
    <w:rsid w:val="008D1E9D"/>
    <w:rPr>
      <w:rFonts w:ascii="Arial" w:hAnsi="Arial"/>
      <w:color w:val="FF57EF"/>
      <w:sz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 w:id="201067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inyurl.com/2myntppu" TargetMode="Externa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s://www.mhwc.govt.nz/news-and-resources/system-performance-monitoring-report-202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iaora@mhwc.govt.n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8F8759-FF8D-40EB-9DD5-1E6D3E52AD08}">
  <we:reference id="wa104380526" version="1.0.33.0" store="en-US" storeType="OMEX"/>
  <we:alternateReferences>
    <we:reference id="WA104380526" version="1.0.33.0" store="WA10438052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_document" ma:contentTypeID="0x010100EC715CFEA79834468078ACA06B4C38E400C0058A5D03604740B613C44884C7C2F9" ma:contentTypeVersion="20" ma:contentTypeDescription="MHWC document content type" ma:contentTypeScope="" ma:versionID="b5f8e7f52e7df6667e9138f8bfbe97f4">
  <xsd:schema xmlns:xsd="http://www.w3.org/2001/XMLSchema" xmlns:xs="http://www.w3.org/2001/XMLSchema" xmlns:p="http://schemas.microsoft.com/office/2006/metadata/properties" xmlns:ns2="bd74e8db-9588-4046-9f22-b81f23249a13" xmlns:ns3="bb0bd7a6-c265-44d5-b39f-e5b415113992" xmlns:ns4="f6ff877f-2c4e-420e-ae14-681b0ea7e1be" targetNamespace="http://schemas.microsoft.com/office/2006/metadata/properties" ma:root="true" ma:fieldsID="ceded590d6490e60086ccf88dfe8d2b3" ns2:_="" ns3:_="" ns4:_="">
    <xsd:import namespace="bd74e8db-9588-4046-9f22-b81f23249a13"/>
    <xsd:import namespace="bb0bd7a6-c265-44d5-b39f-e5b415113992"/>
    <xsd:import namespace="f6ff877f-2c4e-420e-ae14-681b0ea7e1be"/>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3:FinancialYear" minOccurs="0"/>
                <xsd:element ref="ns3:MaoriData" minOccurs="0"/>
                <xsd:element ref="ns2:cc5c092ee17e4228b15983ce58453ee6" minOccurs="0"/>
                <xsd:element ref="ns2:TaxCatchAll" minOccurs="0"/>
                <xsd:element ref="ns2:TaxCatchAllLabel" minOccurs="0"/>
                <xsd:element ref="ns2:BusinessActivity"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lcf76f155ced4ddcb4097134ff3c332f" minOccurs="0"/>
                <xsd:element ref="ns4:MediaServiceObjectDetectorVersion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4e8db-9588-4046-9f22-b81f23249a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c5c092ee17e4228b15983ce58453ee6" ma:index="14" nillable="true" ma:taxonomy="true" ma:internalName="cc5c092ee17e4228b15983ce58453ee6" ma:taxonomyFieldName="BusinessFunction" ma:displayName="Business Function" ma:default="" ma:fieldId="{cc5c092e-e17e-4228-b159-83ce58453ee6}" ma:sspId="e2423f7d-70e1-4bc9-b0ec-1093942dc6c6" ma:termSetId="0ae994a8-a483-48d8-8967-c6e1a9f8c5d4"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8591f74a-5f0b-4716-810a-7633bf5fa598}" ma:internalName="TaxCatchAll" ma:showField="CatchAllData"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591f74a-5f0b-4716-810a-7633bf5fa598}" ma:internalName="TaxCatchAllLabel" ma:readOnly="true" ma:showField="CatchAllDataLabel"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BusinessActivity" ma:index="18" nillable="true" ma:displayName="Business Activity" ma:format="Dropdown" ma:internalName="BusinessActivity">
      <xsd:simpleType>
        <xsd:restriction base="dms:Choice">
          <xsd:enumeration value="Planning"/>
          <xsd:enumeration value="Reporting"/>
        </xsd:restriction>
      </xsd:simpleType>
    </xsd:element>
  </xsd:schema>
  <xsd:schema xmlns:xsd="http://www.w3.org/2001/XMLSchema" xmlns:xs="http://www.w3.org/2001/XMLSchema" xmlns:dms="http://schemas.microsoft.com/office/2006/documentManagement/types" xmlns:pc="http://schemas.microsoft.com/office/infopath/2007/PartnerControls" targetNamespace="bb0bd7a6-c265-44d5-b39f-e5b415113992" elementFormDefault="qualified">
    <xsd:import namespace="http://schemas.microsoft.com/office/2006/documentManagement/types"/>
    <xsd:import namespace="http://schemas.microsoft.com/office/infopath/2007/PartnerControls"/>
    <xsd:element name="DocumentType" ma:index="11" nillable="true" ma:displayName="Document Type" ma:format="Dropdown" ma:internalName="DocumentType">
      <xsd:simpleType>
        <xsd:restriction base="dms:Choice">
          <xsd:enumeration value="CONTRACT, Variation, Agreement"/>
          <xsd:enumeration value="CORRESPONDENCE"/>
          <xsd:enumeration value="EMPLOYMENT related"/>
          <xsd:enumeration value="FINANCIAL related"/>
          <xsd:enumeration value="KNOWLEDGE article"/>
          <xsd:enumeration value="MEETING related"/>
          <xsd:enumeration value="MEMO, Filenote, Email"/>
          <xsd:enumeration value="MINISTERIAL Request or Question"/>
          <xsd:enumeration value="PRESENTATION"/>
          <xsd:enumeration value="PUBLICATION material"/>
          <xsd:enumeration value="QUESTION, Request, OIA"/>
          <xsd:enumeration value="REPORT, Planning related"/>
          <xsd:enumeration value="RULES, Policy, Law, Procedure"/>
          <xsd:enumeration value="SUBMISSION, Application, Supporting material"/>
          <xsd:enumeration value="TEMPLATE, Checklist or Form"/>
        </xsd:restriction>
      </xsd:simpleType>
    </xsd:element>
    <xsd:element name="FinancialYear" ma:index="12" nillable="true" ma:displayName="Financial Year" ma:default="2021 - 2022" ma:description="organisation financial year" ma:format="Dropdown" ma:internalName="FinancialYear">
      <xsd:simpleType>
        <xsd:restriction base="dms:Choice">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restriction>
      </xsd:simpleType>
    </xsd:element>
    <xsd:element name="MaoriData" ma:index="13" nillable="true" ma:displayName="Māori Data" ma:default="No" ma:description="Is this information covered under Māori data sovereignty" ma:format="Dropdown" ma:hidden="true" ma:internalName="MaoriData"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6ff877f-2c4e-420e-ae14-681b0ea7e1be" elementFormDefault="qualified">
    <xsd:import namespace="http://schemas.microsoft.com/office/2006/documentManagement/types"/>
    <xsd:import namespace="http://schemas.microsoft.com/office/infopath/2007/PartnerControls"/>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CR" ma:index="24" nillable="true" ma:displayName="Extracted Text" ma:internalName="MediaServiceOCR"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e2423f7d-70e1-4bc9-b0ec-1093942dc6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Location" ma:index="2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inancialYear xmlns="bb0bd7a6-c265-44d5-b39f-e5b415113992">2021 - 2022</FinancialYear>
    <cc5c092ee17e4228b15983ce58453ee6 xmlns="bd74e8db-9588-4046-9f22-b81f23249a13">
      <Terms xmlns="http://schemas.microsoft.com/office/infopath/2007/PartnerControls"/>
    </cc5c092ee17e4228b15983ce58453ee6>
    <TaxCatchAll xmlns="bd74e8db-9588-4046-9f22-b81f23249a13" xsi:nil="true"/>
    <BusinessActivity xmlns="bd74e8db-9588-4046-9f22-b81f23249a13" xsi:nil="true"/>
    <lcf76f155ced4ddcb4097134ff3c332f xmlns="f6ff877f-2c4e-420e-ae14-681b0ea7e1be">
      <Terms xmlns="http://schemas.microsoft.com/office/infopath/2007/PartnerControls"/>
    </lcf76f155ced4ddcb4097134ff3c332f>
    <DocumentType xmlns="bb0bd7a6-c265-44d5-b39f-e5b415113992" xsi:nil="true"/>
    <MaoriData xmlns="bb0bd7a6-c265-44d5-b39f-e5b415113992">No</MaoriData>
    <_dlc_DocId xmlns="bd74e8db-9588-4046-9f22-b81f23249a13">DOCS-2118466571-7154</_dlc_DocId>
    <_dlc_DocIdUrl xmlns="bd74e8db-9588-4046-9f22-b81f23249a13">
      <Url>https://mhwcnz.sharepoint.com/sites/operations/_layouts/15/DocIdRedir.aspx?ID=DOCS-2118466571-7154</Url>
      <Description>DOCS-2118466571-7154</Description>
    </_dlc_DocIdUrl>
  </documentManagement>
</p:properties>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customXml/itemProps2.xml><?xml version="1.0" encoding="utf-8"?>
<ds:datastoreItem xmlns:ds="http://schemas.openxmlformats.org/officeDocument/2006/customXml" ds:itemID="{85D1BDF5-96F9-498E-A971-150FBE3FC6BB}"/>
</file>

<file path=customXml/itemProps3.xml><?xml version="1.0" encoding="utf-8"?>
<ds:datastoreItem xmlns:ds="http://schemas.openxmlformats.org/officeDocument/2006/customXml" ds:itemID="{FF5A0EC9-859C-4F1A-8785-8693EEF427FF}"/>
</file>

<file path=customXml/itemProps4.xml><?xml version="1.0" encoding="utf-8"?>
<ds:datastoreItem xmlns:ds="http://schemas.openxmlformats.org/officeDocument/2006/customXml" ds:itemID="{4DF80276-8921-471B-B80D-A5CDE17032F8}"/>
</file>

<file path=customXml/itemProps5.xml><?xml version="1.0" encoding="utf-8"?>
<ds:datastoreItem xmlns:ds="http://schemas.openxmlformats.org/officeDocument/2006/customXml" ds:itemID="{22017270-DAA3-4778-B762-7BE1E2DD6602}"/>
</file>

<file path=docProps/app.xml><?xml version="1.0" encoding="utf-8"?>
<Properties xmlns="http://schemas.openxmlformats.org/officeDocument/2006/extended-properties" xmlns:vt="http://schemas.openxmlformats.org/officeDocument/2006/docPropsVTypes">
  <Template>LP 18pt A4.dotx</Template>
  <TotalTime>658</TotalTime>
  <Pages>5</Pages>
  <Words>568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Jacques Du Preez</cp:lastModifiedBy>
  <cp:revision>46</cp:revision>
  <cp:lastPrinted>1900-12-31T12:00:00Z</cp:lastPrinted>
  <dcterms:created xsi:type="dcterms:W3CDTF">2024-06-09T23:30:00Z</dcterms:created>
  <dcterms:modified xsi:type="dcterms:W3CDTF">2025-07-18T02:14:00Z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0x010100EC715CFEA79834468078ACA06B4C38E400C0058A5D03604740B613C44884C7C2F9</vt:lpwstr>
  </property>
  <property fmtid="{D5CDD505-2E9C-101B-9397-08002B2CF9AE}" pid="3" name="_dlc_DocIdItemGuid">
    <vt:lpwstr>8b68f710-251a-4f85-be3e-6fe592f06bed</vt:lpwstr>
  </property>
</Properties>
</file>